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274F" w14:textId="77777777" w:rsidR="005A0040" w:rsidRPr="005A0040" w:rsidRDefault="005A0040" w:rsidP="005A0040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7758886"/>
      <w:r w:rsidRPr="005A004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9FACF8D" w14:textId="77777777" w:rsidR="005A0040" w:rsidRPr="005A0040" w:rsidRDefault="005A0040" w:rsidP="005A0040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9e261362-ffd0-48e2-97ec-67d0cfd64d9a"/>
      <w:r w:rsidRPr="005A004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5A004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p w14:paraId="15F92380" w14:textId="1DD502B0" w:rsidR="005A0040" w:rsidRPr="005A0040" w:rsidRDefault="005A0040" w:rsidP="005A0040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5A0040">
        <w:rPr>
          <w:rFonts w:ascii="Times New Roman" w:eastAsia="Calibri" w:hAnsi="Times New Roman" w:cs="Times New Roman"/>
          <w:b/>
          <w:color w:val="000000"/>
          <w:sz w:val="28"/>
          <w:szCs w:val="24"/>
          <w:lang w:val="ru-RU"/>
        </w:rPr>
        <w:t>‌Мун</w:t>
      </w:r>
      <w:r>
        <w:rPr>
          <w:rFonts w:ascii="Times New Roman" w:eastAsia="Calibri" w:hAnsi="Times New Roman" w:cs="Times New Roman"/>
          <w:b/>
          <w:color w:val="000000"/>
          <w:sz w:val="28"/>
          <w:szCs w:val="24"/>
          <w:lang w:val="ru-RU"/>
        </w:rPr>
        <w:t>иципальное казенное учреждение «</w:t>
      </w:r>
      <w:bookmarkStart w:id="2" w:name="_GoBack"/>
      <w:bookmarkEnd w:id="2"/>
      <w:r w:rsidRPr="005A0040">
        <w:rPr>
          <w:rFonts w:ascii="Times New Roman" w:eastAsia="Calibri" w:hAnsi="Times New Roman" w:cs="Times New Roman"/>
          <w:b/>
          <w:color w:val="000000"/>
          <w:sz w:val="28"/>
          <w:szCs w:val="24"/>
          <w:lang w:val="ru-RU"/>
        </w:rPr>
        <w:t xml:space="preserve">Управление образования </w:t>
      </w:r>
      <w:bookmarkStart w:id="3" w:name="65b361a0-fd89-4d7c-8efd-3a20bd0afbf2"/>
      <w:bookmarkEnd w:id="3"/>
    </w:p>
    <w:p w14:paraId="11D39FB9" w14:textId="77777777" w:rsidR="005A0040" w:rsidRPr="005A0040" w:rsidRDefault="005A0040" w:rsidP="005A0040">
      <w:pPr>
        <w:spacing w:after="0" w:line="240" w:lineRule="auto"/>
        <w:ind w:left="120"/>
        <w:jc w:val="center"/>
        <w:rPr>
          <w:rFonts w:ascii="Calibri" w:eastAsia="Calibri" w:hAnsi="Calibri" w:cs="Times New Roman"/>
          <w:b/>
          <w:sz w:val="28"/>
          <w:szCs w:val="24"/>
          <w:lang w:val="ru-RU"/>
        </w:rPr>
      </w:pPr>
      <w:r w:rsidRPr="005A0040">
        <w:rPr>
          <w:rFonts w:ascii="Times New Roman" w:eastAsia="Calibri" w:hAnsi="Times New Roman" w:cs="Times New Roman"/>
          <w:b/>
          <w:color w:val="000000"/>
          <w:sz w:val="28"/>
          <w:szCs w:val="24"/>
          <w:lang w:val="ru-RU"/>
        </w:rPr>
        <w:t>Исполнительного комитета муниципального образования г.Казани»</w:t>
      </w:r>
    </w:p>
    <w:p w14:paraId="7EA334D9" w14:textId="77777777" w:rsidR="005A0040" w:rsidRPr="005A0040" w:rsidRDefault="005A0040" w:rsidP="005A0040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62F7552" w14:textId="77777777" w:rsidR="005A0040" w:rsidRPr="005A0040" w:rsidRDefault="005A0040" w:rsidP="005A0040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5A004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"Школа №101 имени П.А. Полушкина - Центр образования"</w:t>
      </w:r>
    </w:p>
    <w:p w14:paraId="75B4BACE" w14:textId="77777777" w:rsidR="005A0040" w:rsidRPr="005A0040" w:rsidRDefault="005A0040" w:rsidP="005A0040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</w:p>
    <w:p w14:paraId="316F5FE2" w14:textId="77777777" w:rsidR="005A0040" w:rsidRPr="005A0040" w:rsidRDefault="005A0040" w:rsidP="005A004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8BE1C13" w14:textId="77777777" w:rsidR="005A0040" w:rsidRPr="005A0040" w:rsidRDefault="005A0040" w:rsidP="005A004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047B681" w14:textId="77777777" w:rsidR="005A0040" w:rsidRPr="005A0040" w:rsidRDefault="005A0040" w:rsidP="005A004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390"/>
      </w:tblGrid>
      <w:tr w:rsidR="005A0040" w:rsidRPr="005A0040" w14:paraId="2D4888BF" w14:textId="77777777" w:rsidTr="005A0040">
        <w:tc>
          <w:tcPr>
            <w:tcW w:w="2977" w:type="dxa"/>
          </w:tcPr>
          <w:p w14:paraId="6A315624" w14:textId="77777777" w:rsidR="005A0040" w:rsidRPr="005A0040" w:rsidRDefault="005A0040" w:rsidP="005A00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01C296C6" w14:textId="77777777" w:rsidR="005A0040" w:rsidRPr="005A0040" w:rsidRDefault="005A0040" w:rsidP="005A00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11EC86D" w14:textId="77777777" w:rsidR="005A0040" w:rsidRPr="005A0040" w:rsidRDefault="005A0040" w:rsidP="005A00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</w:tcPr>
          <w:p w14:paraId="34FBD4AB" w14:textId="77777777" w:rsidR="005A0040" w:rsidRPr="005A0040" w:rsidRDefault="005A0040" w:rsidP="005A004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3C1A7126" w14:textId="77777777" w:rsidR="005A0040" w:rsidRPr="005A0040" w:rsidRDefault="005A0040" w:rsidP="005A004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  <w:p w14:paraId="5D738E27" w14:textId="77777777" w:rsidR="005A0040" w:rsidRPr="005A0040" w:rsidRDefault="005A0040" w:rsidP="005A00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352155B8" w14:textId="77777777" w:rsidR="005A0040" w:rsidRPr="005A0040" w:rsidRDefault="005A0040" w:rsidP="005A00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   2023 г.</w:t>
            </w:r>
          </w:p>
          <w:p w14:paraId="5AE24EBB" w14:textId="77777777" w:rsidR="005A0040" w:rsidRPr="005A0040" w:rsidRDefault="005A0040" w:rsidP="005A004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F34270" w14:textId="77777777" w:rsidR="005A0040" w:rsidRPr="005A0040" w:rsidRDefault="005A0040" w:rsidP="005A00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14B5E9C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73798765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184C304B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3DE577CD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2731C30C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3B147974" w14:textId="77777777" w:rsidR="004B737B" w:rsidRPr="00E22DDB" w:rsidRDefault="005A0040">
      <w:pPr>
        <w:spacing w:after="0" w:line="408" w:lineRule="auto"/>
        <w:ind w:left="120"/>
        <w:jc w:val="center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B8425AB" w14:textId="77777777" w:rsidR="004B737B" w:rsidRPr="00E22DDB" w:rsidRDefault="005A0040">
      <w:pPr>
        <w:spacing w:after="0" w:line="408" w:lineRule="auto"/>
        <w:ind w:left="120"/>
        <w:jc w:val="center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1086887)</w:t>
      </w:r>
    </w:p>
    <w:p w14:paraId="37A5D262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6F84DB75" w14:textId="77777777" w:rsidR="004B737B" w:rsidRPr="00E22DDB" w:rsidRDefault="005A0040">
      <w:pPr>
        <w:spacing w:after="0" w:line="408" w:lineRule="auto"/>
        <w:ind w:left="120"/>
        <w:jc w:val="center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14:paraId="56E3F9E2" w14:textId="77777777" w:rsidR="004B737B" w:rsidRPr="00E22DDB" w:rsidRDefault="005A0040">
      <w:pPr>
        <w:spacing w:after="0" w:line="408" w:lineRule="auto"/>
        <w:ind w:left="120"/>
        <w:jc w:val="center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14:paraId="02F63FFA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3C010A60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0EF7D355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54730ED0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5D0C1E79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34F9EACA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72B11142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0DF014EE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4E5F9CFE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45168E65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0D619588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73B237E7" w14:textId="77777777" w:rsidR="004B737B" w:rsidRPr="00E22DDB" w:rsidRDefault="004B737B">
      <w:pPr>
        <w:spacing w:after="0"/>
        <w:ind w:left="120"/>
        <w:jc w:val="center"/>
        <w:rPr>
          <w:lang w:val="ru-RU"/>
        </w:rPr>
      </w:pPr>
    </w:p>
    <w:p w14:paraId="17178D49" w14:textId="77777777" w:rsidR="004B737B" w:rsidRPr="00E22DDB" w:rsidRDefault="005A0040">
      <w:pPr>
        <w:spacing w:after="0"/>
        <w:ind w:left="120"/>
        <w:jc w:val="center"/>
        <w:rPr>
          <w:lang w:val="ru-RU"/>
        </w:rPr>
      </w:pPr>
      <w:bookmarkStart w:id="4" w:name="1227e185-9fcf-41a3-b6e4-b2f387a36924"/>
      <w:r w:rsidRPr="00E22DDB">
        <w:rPr>
          <w:rFonts w:ascii="Times New Roman" w:hAnsi="Times New Roman"/>
          <w:b/>
          <w:color w:val="000000"/>
          <w:sz w:val="28"/>
          <w:lang w:val="ru-RU"/>
        </w:rPr>
        <w:t>г.Казань</w:t>
      </w:r>
      <w:bookmarkEnd w:id="4"/>
      <w:r w:rsidRPr="00E22D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68af2c-a8ef-4743-8dd2-7525a6af0415"/>
      <w:r w:rsidRPr="00E22DD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14:paraId="7D93E070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2D162E5C" w14:textId="77777777" w:rsidR="004B737B" w:rsidRPr="00E22DDB" w:rsidRDefault="004B737B">
      <w:pPr>
        <w:rPr>
          <w:lang w:val="ru-RU"/>
        </w:rPr>
        <w:sectPr w:rsidR="004B737B" w:rsidRPr="00E22DDB">
          <w:pgSz w:w="11906" w:h="16383"/>
          <w:pgMar w:top="1134" w:right="850" w:bottom="1134" w:left="1701" w:header="720" w:footer="720" w:gutter="0"/>
          <w:cols w:space="720"/>
        </w:sectPr>
      </w:pPr>
    </w:p>
    <w:p w14:paraId="46FD5B0F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bookmarkStart w:id="6" w:name="block-7758887"/>
      <w:bookmarkEnd w:id="0"/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09B2DE9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5C3D06D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</w:t>
      </w:r>
      <w:r w:rsidRPr="00E22DDB">
        <w:rPr>
          <w:rFonts w:ascii="Times New Roman" w:hAnsi="Times New Roman"/>
          <w:color w:val="000000"/>
          <w:sz w:val="28"/>
          <w:lang w:val="ru-RU"/>
        </w:rPr>
        <w:t>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</w:t>
      </w:r>
      <w:r w:rsidRPr="00E22DDB">
        <w:rPr>
          <w:rFonts w:ascii="Times New Roman" w:hAnsi="Times New Roman"/>
          <w:color w:val="000000"/>
          <w:sz w:val="28"/>
          <w:lang w:val="ru-RU"/>
        </w:rPr>
        <w:t>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14:paraId="2C3CD6C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Настоящая Программа о</w:t>
      </w:r>
      <w:r w:rsidRPr="00E22DDB">
        <w:rPr>
          <w:rFonts w:ascii="Times New Roman" w:hAnsi="Times New Roman"/>
          <w:color w:val="000000"/>
          <w:sz w:val="28"/>
          <w:lang w:val="ru-RU"/>
        </w:rPr>
        <w:t>беспечивает:</w:t>
      </w:r>
    </w:p>
    <w:p w14:paraId="35085FB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14:paraId="1D4CDE0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</w:t>
      </w:r>
      <w:r w:rsidRPr="00E22DDB">
        <w:rPr>
          <w:rFonts w:ascii="Times New Roman" w:hAnsi="Times New Roman"/>
          <w:color w:val="000000"/>
          <w:sz w:val="28"/>
          <w:lang w:val="ru-RU"/>
        </w:rPr>
        <w:t>ения основ комплексной безопасности личности на следующем уровне образования;</w:t>
      </w:r>
    </w:p>
    <w:p w14:paraId="28ED7CC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14:paraId="39D8521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</w:t>
      </w:r>
      <w:r w:rsidRPr="00E22DDB">
        <w:rPr>
          <w:rFonts w:ascii="Times New Roman" w:hAnsi="Times New Roman"/>
          <w:color w:val="000000"/>
          <w:sz w:val="28"/>
          <w:lang w:val="ru-RU"/>
        </w:rPr>
        <w:t>м современности;</w:t>
      </w:r>
    </w:p>
    <w:p w14:paraId="3AD1B22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14:paraId="19ACDA7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</w:t>
      </w:r>
      <w:r w:rsidRPr="00E22DDB">
        <w:rPr>
          <w:rFonts w:ascii="Times New Roman" w:hAnsi="Times New Roman"/>
          <w:color w:val="000000"/>
          <w:sz w:val="28"/>
          <w:lang w:val="ru-RU"/>
        </w:rPr>
        <w:t>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1746B01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14:paraId="0DDE7BE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14:paraId="2B436DE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14:paraId="54DC513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14:paraId="2323C4E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14:paraId="2E46A92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14:paraId="67D48DC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7 «Безоп</w:t>
      </w:r>
      <w:r w:rsidRPr="00E22DDB">
        <w:rPr>
          <w:rFonts w:ascii="Times New Roman" w:hAnsi="Times New Roman"/>
          <w:color w:val="000000"/>
          <w:sz w:val="28"/>
          <w:lang w:val="ru-RU"/>
        </w:rPr>
        <w:t>асность в социуме»;</w:t>
      </w:r>
    </w:p>
    <w:p w14:paraId="604F8C6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14:paraId="66CAB42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14:paraId="096DD00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14:paraId="54D2553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</w:t>
      </w:r>
      <w:r w:rsidRPr="00E22DDB">
        <w:rPr>
          <w:rFonts w:ascii="Times New Roman" w:hAnsi="Times New Roman"/>
          <w:color w:val="000000"/>
          <w:sz w:val="28"/>
          <w:lang w:val="ru-RU"/>
        </w:rPr>
        <w:t>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</w:t>
      </w:r>
      <w:r w:rsidRPr="00E22DDB">
        <w:rPr>
          <w:rFonts w:ascii="Times New Roman" w:hAnsi="Times New Roman"/>
          <w:color w:val="000000"/>
          <w:sz w:val="28"/>
          <w:lang w:val="ru-RU"/>
        </w:rPr>
        <w:t>словия; коммуникационные связи и каналы; объекты и учреждения культуры и пр.</w:t>
      </w:r>
    </w:p>
    <w:p w14:paraId="241AF891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39BE9C42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14:paraId="607D51B0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42B3B23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последствиям техногенны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</w:t>
      </w:r>
      <w:r w:rsidRPr="00E22DDB">
        <w:rPr>
          <w:rFonts w:ascii="Times New Roman" w:hAnsi="Times New Roman"/>
          <w:color w:val="000000"/>
          <w:sz w:val="28"/>
          <w:lang w:val="ru-RU"/>
        </w:rPr>
        <w:t>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</w:t>
      </w:r>
      <w:r w:rsidRPr="00E22DDB">
        <w:rPr>
          <w:rFonts w:ascii="Times New Roman" w:hAnsi="Times New Roman"/>
          <w:color w:val="000000"/>
          <w:sz w:val="28"/>
          <w:lang w:val="ru-RU"/>
        </w:rPr>
        <w:t>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</w:t>
      </w:r>
      <w:r w:rsidRPr="00E22DDB">
        <w:rPr>
          <w:rFonts w:ascii="Times New Roman" w:hAnsi="Times New Roman"/>
          <w:color w:val="000000"/>
          <w:sz w:val="28"/>
          <w:lang w:val="ru-RU"/>
        </w:rPr>
        <w:t>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</w:t>
      </w:r>
      <w:r w:rsidRPr="00E22DDB">
        <w:rPr>
          <w:rFonts w:ascii="Times New Roman" w:hAnsi="Times New Roman"/>
          <w:color w:val="000000"/>
          <w:sz w:val="28"/>
          <w:lang w:val="ru-RU"/>
        </w:rPr>
        <w:t>иальным достижением как для отечественного, так и для мирового образовательного сообщества.</w:t>
      </w:r>
    </w:p>
    <w:p w14:paraId="02C9BE2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</w:t>
      </w:r>
      <w:r w:rsidRPr="00E22DDB">
        <w:rPr>
          <w:rFonts w:ascii="Times New Roman" w:hAnsi="Times New Roman"/>
          <w:color w:val="000000"/>
          <w:sz w:val="28"/>
          <w:lang w:val="ru-RU"/>
        </w:rPr>
        <w:t>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</w:t>
      </w:r>
      <w:r w:rsidRPr="00E22DDB">
        <w:rPr>
          <w:rFonts w:ascii="Times New Roman" w:hAnsi="Times New Roman"/>
          <w:color w:val="000000"/>
          <w:sz w:val="28"/>
          <w:lang w:val="ru-RU"/>
        </w:rPr>
        <w:t>ва. При этом центральной проблемой безопасности жизнедеятельности остаётся сохранение жизни и здоровья каждого человека.</w:t>
      </w:r>
    </w:p>
    <w:p w14:paraId="1091B36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</w:t>
      </w:r>
      <w:r w:rsidRPr="00E22DDB">
        <w:rPr>
          <w:rFonts w:ascii="Times New Roman" w:hAnsi="Times New Roman"/>
          <w:color w:val="000000"/>
          <w:sz w:val="28"/>
          <w:lang w:val="ru-RU"/>
        </w:rPr>
        <w:t>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</w:t>
      </w:r>
      <w:r w:rsidRPr="00E22DDB">
        <w:rPr>
          <w:rFonts w:ascii="Times New Roman" w:hAnsi="Times New Roman"/>
          <w:color w:val="000000"/>
          <w:sz w:val="28"/>
          <w:lang w:val="ru-RU"/>
        </w:rPr>
        <w:t>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</w:t>
      </w:r>
      <w:r w:rsidRPr="00E22DDB">
        <w:rPr>
          <w:rFonts w:ascii="Times New Roman" w:hAnsi="Times New Roman"/>
          <w:color w:val="000000"/>
          <w:sz w:val="28"/>
          <w:lang w:val="ru-RU"/>
        </w:rPr>
        <w:t>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</w:t>
      </w:r>
      <w:r w:rsidRPr="00E22DDB">
        <w:rPr>
          <w:rFonts w:ascii="Times New Roman" w:hAnsi="Times New Roman"/>
          <w:color w:val="000000"/>
          <w:sz w:val="28"/>
          <w:lang w:val="ru-RU"/>
        </w:rPr>
        <w:t>ии «Развитие образования» (Постановление Правительства РФ от 26.12.2017 г. № 1642).</w:t>
      </w:r>
    </w:p>
    <w:p w14:paraId="409BE48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</w:t>
      </w:r>
      <w:r w:rsidRPr="00E22DDB">
        <w:rPr>
          <w:rFonts w:ascii="Times New Roman" w:hAnsi="Times New Roman"/>
          <w:color w:val="000000"/>
          <w:sz w:val="28"/>
          <w:lang w:val="ru-RU"/>
        </w:rPr>
        <w:t>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14:paraId="379A569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</w:t>
      </w:r>
      <w:r w:rsidRPr="00E22DDB">
        <w:rPr>
          <w:rFonts w:ascii="Times New Roman" w:hAnsi="Times New Roman"/>
          <w:color w:val="000000"/>
          <w:sz w:val="28"/>
          <w:lang w:val="ru-RU"/>
        </w:rPr>
        <w:t>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</w:t>
      </w:r>
      <w:r w:rsidRPr="00E22DDB">
        <w:rPr>
          <w:rFonts w:ascii="Times New Roman" w:hAnsi="Times New Roman"/>
          <w:color w:val="000000"/>
          <w:sz w:val="28"/>
          <w:lang w:val="ru-RU"/>
        </w:rPr>
        <w:t>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</w:t>
      </w:r>
      <w:r w:rsidRPr="00E22DDB">
        <w:rPr>
          <w:rFonts w:ascii="Times New Roman" w:hAnsi="Times New Roman"/>
          <w:color w:val="000000"/>
          <w:sz w:val="28"/>
          <w:lang w:val="ru-RU"/>
        </w:rPr>
        <w:t>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14:paraId="36F9F438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2E1AD5BF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СНОВЫ БЕЗОПАСНОСТИ ЖИЗНЕДЕЯТЕЛЬНОСТИ»</w:t>
      </w:r>
    </w:p>
    <w:p w14:paraId="5686CC37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0C552CE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</w:t>
      </w:r>
      <w:r w:rsidRPr="00E22DDB">
        <w:rPr>
          <w:rFonts w:ascii="Times New Roman" w:hAnsi="Times New Roman"/>
          <w:color w:val="000000"/>
          <w:sz w:val="28"/>
          <w:lang w:val="ru-RU"/>
        </w:rPr>
        <w:t>сти, общества и государства, что предполагает:</w:t>
      </w:r>
    </w:p>
    <w:p w14:paraId="3AA95CDC" w14:textId="77777777" w:rsidR="004B737B" w:rsidRPr="00E22DDB" w:rsidRDefault="005A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</w:t>
      </w:r>
      <w:r w:rsidRPr="00E22DDB">
        <w:rPr>
          <w:rFonts w:ascii="Times New Roman" w:hAnsi="Times New Roman"/>
          <w:color w:val="000000"/>
          <w:sz w:val="28"/>
          <w:lang w:val="ru-RU"/>
        </w:rPr>
        <w:t>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0E5C38D2" w14:textId="77777777" w:rsidR="004B737B" w:rsidRPr="00E22DDB" w:rsidRDefault="005A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безопасности личности, общества и государства;</w:t>
      </w:r>
    </w:p>
    <w:p w14:paraId="02FC7C0D" w14:textId="77777777" w:rsidR="004B737B" w:rsidRPr="00E22DDB" w:rsidRDefault="005A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14:paraId="2B2FB532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60471B07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14:paraId="22E4C08C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3CBB8F01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14:paraId="0269F288" w14:textId="77777777" w:rsidR="004B737B" w:rsidRPr="00E22DDB" w:rsidRDefault="004B737B">
      <w:pPr>
        <w:rPr>
          <w:lang w:val="ru-RU"/>
        </w:rPr>
        <w:sectPr w:rsidR="004B737B" w:rsidRPr="00E22DDB">
          <w:pgSz w:w="11906" w:h="16383"/>
          <w:pgMar w:top="1134" w:right="850" w:bottom="1134" w:left="1701" w:header="720" w:footer="720" w:gutter="0"/>
          <w:cols w:space="720"/>
        </w:sectPr>
      </w:pPr>
    </w:p>
    <w:p w14:paraId="358A04BA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bookmarkStart w:id="7" w:name="block-7758882"/>
      <w:bookmarkEnd w:id="6"/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AE42BB1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6E6CE0C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14:paraId="61F8AE2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14:paraId="1C3CEE8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14:paraId="6896550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14:paraId="6A49C88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14:paraId="2B9F106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14:paraId="10460B9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14:paraId="6A36E86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механизм перерастания </w:t>
      </w:r>
      <w:r w:rsidRPr="00E22DDB">
        <w:rPr>
          <w:rFonts w:ascii="Times New Roman" w:hAnsi="Times New Roman"/>
          <w:color w:val="000000"/>
          <w:sz w:val="28"/>
          <w:lang w:val="ru-RU"/>
        </w:rPr>
        <w:t>повседневной ситуации в чрезвычайную ситуацию, правила поведения в опасных и чрезвычайных ситуациях.</w:t>
      </w:r>
    </w:p>
    <w:p w14:paraId="577ECE1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36B579A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14:paraId="6B0832E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</w:t>
      </w:r>
      <w:r w:rsidRPr="00E22DDB">
        <w:rPr>
          <w:rFonts w:ascii="Times New Roman" w:hAnsi="Times New Roman"/>
          <w:color w:val="000000"/>
          <w:sz w:val="28"/>
          <w:lang w:val="ru-RU"/>
        </w:rPr>
        <w:t>я;</w:t>
      </w:r>
    </w:p>
    <w:p w14:paraId="3496068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14:paraId="7A85933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14:paraId="716D1F2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14:paraId="0250554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</w:t>
      </w:r>
      <w:r w:rsidRPr="00E22DDB">
        <w:rPr>
          <w:rFonts w:ascii="Times New Roman" w:hAnsi="Times New Roman"/>
          <w:color w:val="000000"/>
          <w:sz w:val="28"/>
          <w:lang w:val="ru-RU"/>
        </w:rPr>
        <w:t>риёмы и правила оказания первой помощи;</w:t>
      </w:r>
    </w:p>
    <w:p w14:paraId="5EE3B33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14:paraId="605E666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14:paraId="208C253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14:paraId="3B7D4D2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условия и </w:t>
      </w:r>
      <w:r w:rsidRPr="00E22DDB">
        <w:rPr>
          <w:rFonts w:ascii="Times New Roman" w:hAnsi="Times New Roman"/>
          <w:color w:val="000000"/>
          <w:sz w:val="28"/>
          <w:lang w:val="ru-RU"/>
        </w:rPr>
        <w:t>причины возникновения пожаров, их возможные последствия, приёмы и правила оказания первой помощи;</w:t>
      </w:r>
    </w:p>
    <w:p w14:paraId="5104DF2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14:paraId="42F0BD4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14:paraId="289ACAF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права, обязанности и о</w:t>
      </w:r>
      <w:r w:rsidRPr="00E22DDB">
        <w:rPr>
          <w:rFonts w:ascii="Times New Roman" w:hAnsi="Times New Roman"/>
          <w:color w:val="000000"/>
          <w:sz w:val="28"/>
          <w:lang w:val="ru-RU"/>
        </w:rPr>
        <w:t>тветственность граждан в области пожарной безопасности;</w:t>
      </w:r>
    </w:p>
    <w:p w14:paraId="5568AAE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14:paraId="2B71964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14:paraId="3F9F996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к</w:t>
      </w:r>
      <w:r w:rsidRPr="00E22DDB">
        <w:rPr>
          <w:rFonts w:ascii="Times New Roman" w:hAnsi="Times New Roman"/>
          <w:color w:val="000000"/>
          <w:sz w:val="28"/>
          <w:lang w:val="ru-RU"/>
        </w:rPr>
        <w:t>лассификация аварийных ситуаций в коммунальных системах жизнеобеспечения;</w:t>
      </w:r>
    </w:p>
    <w:p w14:paraId="68CDF72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14:paraId="408FD6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693080C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дорожного дви</w:t>
      </w:r>
      <w:r w:rsidRPr="00E22DDB">
        <w:rPr>
          <w:rFonts w:ascii="Times New Roman" w:hAnsi="Times New Roman"/>
          <w:color w:val="000000"/>
          <w:sz w:val="28"/>
          <w:lang w:val="ru-RU"/>
        </w:rPr>
        <w:t>жения и их значение, условия обеспечения безопасности участников дорожного движения;</w:t>
      </w:r>
    </w:p>
    <w:p w14:paraId="04C9AB1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14:paraId="47B44AF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14:paraId="6AAC005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применения;</w:t>
      </w:r>
    </w:p>
    <w:p w14:paraId="63965FC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доро</w:t>
      </w:r>
      <w:r w:rsidRPr="00E22DDB">
        <w:rPr>
          <w:rFonts w:ascii="Times New Roman" w:hAnsi="Times New Roman"/>
          <w:color w:val="000000"/>
          <w:sz w:val="28"/>
          <w:lang w:val="ru-RU"/>
        </w:rPr>
        <w:t>жного движения для пассажиров;</w:t>
      </w:r>
    </w:p>
    <w:p w14:paraId="1AE4278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14:paraId="3DCD83F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</w:t>
      </w:r>
      <w:r w:rsidRPr="00E22DDB">
        <w:rPr>
          <w:rFonts w:ascii="Times New Roman" w:hAnsi="Times New Roman"/>
          <w:color w:val="000000"/>
          <w:sz w:val="28"/>
          <w:lang w:val="ru-RU"/>
        </w:rPr>
        <w:t>тическим актом;</w:t>
      </w:r>
    </w:p>
    <w:p w14:paraId="104D7D3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14:paraId="07C98DF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</w:t>
      </w:r>
      <w:r w:rsidRPr="00E22DDB">
        <w:rPr>
          <w:rFonts w:ascii="Times New Roman" w:hAnsi="Times New Roman"/>
          <w:color w:val="000000"/>
          <w:sz w:val="28"/>
          <w:lang w:val="ru-RU"/>
        </w:rPr>
        <w:t>а (мопедов и мотоциклов);</w:t>
      </w:r>
    </w:p>
    <w:p w14:paraId="5A56D35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14:paraId="4FF61E9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14:paraId="3001A33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49DE31B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</w:t>
      </w:r>
    </w:p>
    <w:p w14:paraId="6C262C0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14:paraId="0F7497C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14:paraId="06EFC22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14:paraId="36F90F1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14:paraId="0BC5B26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14:paraId="3A5A4F0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14:paraId="35973E3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опасности криминогенного и антиобщественного характера в общественных местах, </w:t>
      </w: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их возникновении;</w:t>
      </w:r>
    </w:p>
    <w:p w14:paraId="063AF9C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14:paraId="1F8C544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</w:t>
      </w:r>
      <w:r w:rsidRPr="00E22DDB">
        <w:rPr>
          <w:rFonts w:ascii="Times New Roman" w:hAnsi="Times New Roman"/>
          <w:color w:val="000000"/>
          <w:sz w:val="28"/>
          <w:lang w:val="ru-RU"/>
        </w:rPr>
        <w:t>действии с правоохранительными органами.</w:t>
      </w:r>
    </w:p>
    <w:p w14:paraId="658A089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7B78C97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14:paraId="63D6E6E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правила поведения, необходимые для снижения риска встречи с дикими животными, порядок действий при встрече </w:t>
      </w:r>
      <w:r w:rsidRPr="00E22DDB">
        <w:rPr>
          <w:rFonts w:ascii="Times New Roman" w:hAnsi="Times New Roman"/>
          <w:color w:val="000000"/>
          <w:sz w:val="28"/>
          <w:lang w:val="ru-RU"/>
        </w:rPr>
        <w:t>с ними;</w:t>
      </w:r>
    </w:p>
    <w:p w14:paraId="4664F6C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14:paraId="2A5BCF0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14:paraId="1F21921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автономные условия, их особе</w:t>
      </w:r>
      <w:r w:rsidRPr="00E22DDB">
        <w:rPr>
          <w:rFonts w:ascii="Times New Roman" w:hAnsi="Times New Roman"/>
          <w:color w:val="000000"/>
          <w:sz w:val="28"/>
          <w:lang w:val="ru-RU"/>
        </w:rPr>
        <w:t>нности и опасности, правила подготовки к длительному автономному существованию;</w:t>
      </w:r>
    </w:p>
    <w:p w14:paraId="65ED3FD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14:paraId="59B6CE4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14:paraId="55147C5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</w:t>
      </w:r>
      <w:r w:rsidRPr="00E22DDB">
        <w:rPr>
          <w:rFonts w:ascii="Times New Roman" w:hAnsi="Times New Roman"/>
          <w:color w:val="000000"/>
          <w:sz w:val="28"/>
          <w:lang w:val="ru-RU"/>
        </w:rPr>
        <w:t>одоёмах, правила купания в подготовленных и неподготовленных местах;</w:t>
      </w:r>
    </w:p>
    <w:p w14:paraId="0DF2194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14:paraId="1BC16BB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14:paraId="664D8BD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льду, порядок действий при обнаружении человека </w:t>
      </w:r>
      <w:r w:rsidRPr="00E22DDB">
        <w:rPr>
          <w:rFonts w:ascii="Times New Roman" w:hAnsi="Times New Roman"/>
          <w:color w:val="000000"/>
          <w:sz w:val="28"/>
          <w:lang w:val="ru-RU"/>
        </w:rPr>
        <w:t>в полынье.</w:t>
      </w:r>
    </w:p>
    <w:p w14:paraId="47FB955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199C442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14:paraId="1AF066F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14:paraId="13A9D0F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элементы здоровог</w:t>
      </w:r>
      <w:r w:rsidRPr="00E22DDB">
        <w:rPr>
          <w:rFonts w:ascii="Times New Roman" w:hAnsi="Times New Roman"/>
          <w:color w:val="000000"/>
          <w:sz w:val="28"/>
          <w:lang w:val="ru-RU"/>
        </w:rPr>
        <w:t>о образа жизни, ответственность за сохранение здоровья;</w:t>
      </w:r>
    </w:p>
    <w:p w14:paraId="74C1798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14:paraId="3D6010E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14:paraId="297628B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</w:t>
      </w:r>
      <w:r w:rsidRPr="00E22DDB">
        <w:rPr>
          <w:rFonts w:ascii="Times New Roman" w:hAnsi="Times New Roman"/>
          <w:color w:val="000000"/>
          <w:sz w:val="28"/>
          <w:lang w:val="ru-RU"/>
        </w:rPr>
        <w:t>итуаций биолого-социального происхождения (эпидемия, пандемия);</w:t>
      </w:r>
    </w:p>
    <w:p w14:paraId="3503EAE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14:paraId="7257D9F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их классификация, факторы риска неинфекционных заболеваний;</w:t>
      </w:r>
    </w:p>
    <w:p w14:paraId="2F51B31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меры профилактики неинфекционных заболеваний и защиты от них;</w:t>
      </w:r>
    </w:p>
    <w:p w14:paraId="6C507BF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14:paraId="66B0307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14:paraId="1040CD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14:paraId="212419A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14:paraId="00F7D50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3EB47F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</w:t>
      </w:r>
      <w:r w:rsidRPr="00E22DDB">
        <w:rPr>
          <w:rFonts w:ascii="Times New Roman" w:hAnsi="Times New Roman"/>
          <w:color w:val="000000"/>
          <w:sz w:val="28"/>
          <w:lang w:val="ru-RU"/>
        </w:rPr>
        <w:t>ктивного и позитивного общения;</w:t>
      </w:r>
    </w:p>
    <w:p w14:paraId="2D97CAE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14:paraId="334F75F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</w:t>
      </w:r>
      <w:r w:rsidRPr="00E22DDB">
        <w:rPr>
          <w:rFonts w:ascii="Times New Roman" w:hAnsi="Times New Roman"/>
          <w:color w:val="000000"/>
          <w:sz w:val="28"/>
          <w:lang w:val="ru-RU"/>
        </w:rPr>
        <w:t>пособы противостояния им;</w:t>
      </w:r>
    </w:p>
    <w:p w14:paraId="0A6CE56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</w:t>
      </w:r>
      <w:r w:rsidRPr="00E22DDB">
        <w:rPr>
          <w:rFonts w:ascii="Times New Roman" w:hAnsi="Times New Roman"/>
          <w:color w:val="000000"/>
          <w:sz w:val="28"/>
          <w:lang w:val="ru-RU"/>
        </w:rPr>
        <w:t>тельность) и способы защиты от них;</w:t>
      </w:r>
    </w:p>
    <w:p w14:paraId="0EA9C9D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14:paraId="22B0BE4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14:paraId="71818C9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11FAE63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понятие «цифро</w:t>
      </w:r>
      <w:r w:rsidRPr="00E22DDB">
        <w:rPr>
          <w:rFonts w:ascii="Times New Roman" w:hAnsi="Times New Roman"/>
          <w:color w:val="000000"/>
          <w:sz w:val="28"/>
          <w:lang w:val="ru-RU"/>
        </w:rPr>
        <w:t>вая среда», её характеристики и примеры информационных и компьютерных угроз, положительные возможности цифровой среды;</w:t>
      </w:r>
    </w:p>
    <w:p w14:paraId="615F1E9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14:paraId="1925EA7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общие принципы безопасного поведения, необходимые для предупреждения возникновения сложных и </w:t>
      </w:r>
      <w:r w:rsidRPr="00E22DDB">
        <w:rPr>
          <w:rFonts w:ascii="Times New Roman" w:hAnsi="Times New Roman"/>
          <w:color w:val="000000"/>
          <w:sz w:val="28"/>
          <w:lang w:val="ru-RU"/>
        </w:rPr>
        <w:t>опасных ситуаций в личном цифровом пространстве;</w:t>
      </w:r>
    </w:p>
    <w:p w14:paraId="5EA1908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77318F8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14:paraId="435D53F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</w:t>
      </w:r>
      <w:r w:rsidRPr="00E22DDB">
        <w:rPr>
          <w:rFonts w:ascii="Times New Roman" w:hAnsi="Times New Roman"/>
          <w:color w:val="000000"/>
          <w:sz w:val="28"/>
          <w:lang w:val="ru-RU"/>
        </w:rPr>
        <w:t>одимого для предотвращения рисков и угроз при использовании Интернета (кибербуллинга, вербовки в различные организации и группы).</w:t>
      </w:r>
    </w:p>
    <w:p w14:paraId="6E6AFDA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14:paraId="1992B29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</w:t>
      </w:r>
      <w:r w:rsidRPr="00E22DDB">
        <w:rPr>
          <w:rFonts w:ascii="Times New Roman" w:hAnsi="Times New Roman"/>
          <w:color w:val="000000"/>
          <w:sz w:val="28"/>
          <w:lang w:val="ru-RU"/>
        </w:rPr>
        <w:t>можные варианты проявления и последствия;</w:t>
      </w:r>
    </w:p>
    <w:p w14:paraId="2BDADFB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цели и формы проявления террористических актов, их последствия, уровни террористической опасности;</w:t>
      </w:r>
    </w:p>
    <w:p w14:paraId="06C54F8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и её цели;</w:t>
      </w:r>
    </w:p>
    <w:p w14:paraId="5A8935B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14:paraId="5CDEFD2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14:paraId="71A3BB0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14:paraId="314AFC4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24BCBF4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беспечении безопасности жизни и здоровья населения»:</w:t>
      </w:r>
    </w:p>
    <w:p w14:paraId="7803DDD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14:paraId="4761638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</w:t>
      </w:r>
      <w:r w:rsidRPr="00E22DDB">
        <w:rPr>
          <w:rFonts w:ascii="Times New Roman" w:hAnsi="Times New Roman"/>
          <w:color w:val="000000"/>
          <w:sz w:val="28"/>
          <w:lang w:val="ru-RU"/>
        </w:rPr>
        <w:t>ания;</w:t>
      </w:r>
    </w:p>
    <w:p w14:paraId="7E3432B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14:paraId="3389ABC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14:paraId="438FFEA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права, обязанности и роль граждан </w:t>
      </w:r>
      <w:r w:rsidRPr="00E22DDB">
        <w:rPr>
          <w:rFonts w:ascii="Times New Roman" w:hAnsi="Times New Roman"/>
          <w:color w:val="000000"/>
          <w:sz w:val="28"/>
          <w:lang w:val="ru-RU"/>
        </w:rPr>
        <w:t>Российской Федерации в области защиты населения от чрезвычайных ситуаций;</w:t>
      </w:r>
    </w:p>
    <w:p w14:paraId="062A500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14:paraId="204DB95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14:paraId="60CC4EC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сигнал «Внимание </w:t>
      </w:r>
      <w:r w:rsidRPr="00E22DDB">
        <w:rPr>
          <w:rFonts w:ascii="Times New Roman" w:hAnsi="Times New Roman"/>
          <w:color w:val="000000"/>
          <w:sz w:val="28"/>
          <w:lang w:val="ru-RU"/>
        </w:rPr>
        <w:t>всем!», порядок действий населения при его получении, в том числе при авариях с выбросом химических и радиоактивных веществ;</w:t>
      </w:r>
    </w:p>
    <w:p w14:paraId="18F6A15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14:paraId="4897CB1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эвакуация населения в услови</w:t>
      </w:r>
      <w:r w:rsidRPr="00E22DDB">
        <w:rPr>
          <w:rFonts w:ascii="Times New Roman" w:hAnsi="Times New Roman"/>
          <w:color w:val="000000"/>
          <w:sz w:val="28"/>
          <w:lang w:val="ru-RU"/>
        </w:rPr>
        <w:t>ях чрезвычайных ситуаций, порядок действий населения при объявлении эвакуации.</w:t>
      </w:r>
    </w:p>
    <w:p w14:paraId="0257E8D6" w14:textId="77777777" w:rsidR="004B737B" w:rsidRPr="00E22DDB" w:rsidRDefault="004B737B">
      <w:pPr>
        <w:rPr>
          <w:lang w:val="ru-RU"/>
        </w:rPr>
        <w:sectPr w:rsidR="004B737B" w:rsidRPr="00E22DDB">
          <w:pgSz w:w="11906" w:h="16383"/>
          <w:pgMar w:top="1134" w:right="850" w:bottom="1134" w:left="1701" w:header="720" w:footer="720" w:gutter="0"/>
          <w:cols w:space="720"/>
        </w:sectPr>
      </w:pPr>
    </w:p>
    <w:p w14:paraId="018C104B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bookmarkStart w:id="8" w:name="block-7758883"/>
      <w:bookmarkEnd w:id="7"/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559C9B6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109C525C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81054D5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05935F2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</w:t>
      </w:r>
      <w:r w:rsidRPr="00E22DDB">
        <w:rPr>
          <w:rFonts w:ascii="Times New Roman" w:hAnsi="Times New Roman"/>
          <w:color w:val="000000"/>
          <w:sz w:val="28"/>
          <w:lang w:val="ru-RU"/>
        </w:rPr>
        <w:t>я основной образовательной программы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14:paraId="01B6F52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</w:t>
      </w:r>
      <w:r w:rsidRPr="00E22DDB">
        <w:rPr>
          <w:rFonts w:ascii="Times New Roman" w:hAnsi="Times New Roman"/>
          <w:color w:val="000000"/>
          <w:sz w:val="28"/>
          <w:lang w:val="ru-RU"/>
        </w:rPr>
        <w:t>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</w:t>
      </w:r>
      <w:r w:rsidRPr="00E22DDB">
        <w:rPr>
          <w:rFonts w:ascii="Times New Roman" w:hAnsi="Times New Roman"/>
          <w:color w:val="000000"/>
          <w:sz w:val="28"/>
          <w:lang w:val="ru-RU"/>
        </w:rPr>
        <w:t>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</w:t>
      </w:r>
      <w:r w:rsidRPr="00E22DDB">
        <w:rPr>
          <w:rFonts w:ascii="Times New Roman" w:hAnsi="Times New Roman"/>
          <w:color w:val="000000"/>
          <w:sz w:val="28"/>
          <w:lang w:val="ru-RU"/>
        </w:rPr>
        <w:t>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14:paraId="62E693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</w:t>
      </w:r>
      <w:r w:rsidRPr="00E22DDB">
        <w:rPr>
          <w:rFonts w:ascii="Times New Roman" w:hAnsi="Times New Roman"/>
          <w:color w:val="000000"/>
          <w:sz w:val="28"/>
          <w:lang w:val="ru-RU"/>
        </w:rPr>
        <w:t>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42C1351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14:paraId="091F338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</w:t>
      </w:r>
      <w:r w:rsidRPr="00E22DDB">
        <w:rPr>
          <w:rFonts w:ascii="Times New Roman" w:hAnsi="Times New Roman"/>
          <w:color w:val="000000"/>
          <w:sz w:val="28"/>
          <w:lang w:val="ru-RU"/>
        </w:rPr>
        <w:t>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</w:t>
      </w:r>
      <w:r w:rsidRPr="00E22DDB">
        <w:rPr>
          <w:rFonts w:ascii="Times New Roman" w:hAnsi="Times New Roman"/>
          <w:color w:val="000000"/>
          <w:sz w:val="28"/>
          <w:lang w:val="ru-RU"/>
        </w:rPr>
        <w:t>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D08E9BC" w14:textId="77777777" w:rsidR="004B737B" w:rsidRPr="005A0040" w:rsidRDefault="005A0040">
      <w:pPr>
        <w:spacing w:after="0" w:line="264" w:lineRule="auto"/>
        <w:ind w:firstLine="600"/>
        <w:jc w:val="both"/>
        <w:rPr>
          <w:lang w:val="ru-RU"/>
        </w:rPr>
      </w:pPr>
      <w:r w:rsidRPr="005A0040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</w:t>
      </w:r>
      <w:r w:rsidRPr="005A0040">
        <w:rPr>
          <w:rFonts w:ascii="Times New Roman" w:hAnsi="Times New Roman"/>
          <w:color w:val="000000"/>
          <w:sz w:val="28"/>
          <w:lang w:val="ru-RU"/>
        </w:rPr>
        <w:t>твенного отношения к выполнению конституционного долга – защите Отечества.</w:t>
      </w:r>
    </w:p>
    <w:p w14:paraId="29FB986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14:paraId="34128FB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емьи, организации, местного сообщества, родного края, </w:t>
      </w: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</w:t>
      </w:r>
      <w:r w:rsidRPr="00E22DDB">
        <w:rPr>
          <w:rFonts w:ascii="Times New Roman" w:hAnsi="Times New Roman"/>
          <w:color w:val="000000"/>
          <w:sz w:val="28"/>
          <w:lang w:val="ru-RU"/>
        </w:rPr>
        <w:t>тие в школьном самоуправлении; готовность к участию в гуманитарной деятельности (волонтёрство, помощь людям, нуждающимся в ней);</w:t>
      </w:r>
    </w:p>
    <w:p w14:paraId="472059B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и государства;</w:t>
      </w:r>
    </w:p>
    <w:p w14:paraId="3F1D989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</w:t>
      </w:r>
      <w:r w:rsidRPr="00E22DDB">
        <w:rPr>
          <w:rFonts w:ascii="Times New Roman" w:hAnsi="Times New Roman"/>
          <w:color w:val="000000"/>
          <w:sz w:val="28"/>
          <w:lang w:val="ru-RU"/>
        </w:rPr>
        <w:t>ногенного и социального характера;</w:t>
      </w:r>
    </w:p>
    <w:p w14:paraId="6D73C90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</w:t>
      </w:r>
      <w:r w:rsidRPr="00E22DDB">
        <w:rPr>
          <w:rFonts w:ascii="Times New Roman" w:hAnsi="Times New Roman"/>
          <w:color w:val="000000"/>
          <w:sz w:val="28"/>
          <w:lang w:val="ru-RU"/>
        </w:rPr>
        <w:t>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14:paraId="0DF3C1C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14:paraId="5B5E880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</w:t>
      </w:r>
      <w:r w:rsidRPr="00E22DDB">
        <w:rPr>
          <w:rFonts w:ascii="Times New Roman" w:hAnsi="Times New Roman"/>
          <w:color w:val="000000"/>
          <w:sz w:val="28"/>
          <w:lang w:val="ru-RU"/>
        </w:rPr>
        <w:t>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</w:t>
      </w:r>
      <w:r w:rsidRPr="00E22DDB">
        <w:rPr>
          <w:rFonts w:ascii="Times New Roman" w:hAnsi="Times New Roman"/>
          <w:color w:val="000000"/>
          <w:sz w:val="28"/>
          <w:lang w:val="ru-RU"/>
        </w:rPr>
        <w:t>ость личности в условиях индивидуального и общественного пространства;</w:t>
      </w:r>
    </w:p>
    <w:p w14:paraId="5496258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</w:t>
      </w:r>
      <w:r w:rsidRPr="00E22DDB">
        <w:rPr>
          <w:rFonts w:ascii="Times New Roman" w:hAnsi="Times New Roman"/>
          <w:color w:val="000000"/>
          <w:sz w:val="28"/>
          <w:lang w:val="ru-RU"/>
        </w:rPr>
        <w:t>окружающих;</w:t>
      </w:r>
    </w:p>
    <w:p w14:paraId="1F2983F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14:paraId="16B8FDE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14:paraId="51F1C9A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формирование гармоничной личности, развитие способности воспринимать, ценить и создава</w:t>
      </w:r>
      <w:r w:rsidRPr="00E22DDB">
        <w:rPr>
          <w:rFonts w:ascii="Times New Roman" w:hAnsi="Times New Roman"/>
          <w:color w:val="000000"/>
          <w:sz w:val="28"/>
          <w:lang w:val="ru-RU"/>
        </w:rPr>
        <w:t>ть прекрасное в повседневной жизни;</w:t>
      </w:r>
    </w:p>
    <w:p w14:paraId="43D20F1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понимание взаимозависимости счастливого юношества и безопасного личного поведения в повседневной жизни.</w:t>
      </w:r>
    </w:p>
    <w:p w14:paraId="6C99D61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4B84B4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</w:t>
      </w:r>
      <w:r w:rsidRPr="00E22DDB">
        <w:rPr>
          <w:rFonts w:ascii="Times New Roman" w:hAnsi="Times New Roman"/>
          <w:color w:val="000000"/>
          <w:sz w:val="28"/>
          <w:lang w:val="ru-RU"/>
        </w:rPr>
        <w:t>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достижения индивидуального и коллективного благополучия;</w:t>
      </w:r>
    </w:p>
    <w:p w14:paraId="0D2C27A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</w:t>
      </w:r>
      <w:r w:rsidRPr="00E22DDB">
        <w:rPr>
          <w:rFonts w:ascii="Times New Roman" w:hAnsi="Times New Roman"/>
          <w:color w:val="000000"/>
          <w:sz w:val="28"/>
          <w:lang w:val="ru-RU"/>
        </w:rPr>
        <w:t>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71FAE59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</w:t>
      </w:r>
      <w:r w:rsidRPr="00E22DDB">
        <w:rPr>
          <w:rFonts w:ascii="Times New Roman" w:hAnsi="Times New Roman"/>
          <w:color w:val="000000"/>
          <w:sz w:val="28"/>
          <w:lang w:val="ru-RU"/>
        </w:rPr>
        <w:t>акторы обстановки и принимать обоснованные решения в опасной (чрезвычайной) ситуации с учётом реальных условий и возможностей.</w:t>
      </w:r>
    </w:p>
    <w:p w14:paraId="4147F36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0052A7B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</w:t>
      </w:r>
      <w:r w:rsidRPr="00E22DDB">
        <w:rPr>
          <w:rFonts w:ascii="Times New Roman" w:hAnsi="Times New Roman"/>
          <w:color w:val="000000"/>
          <w:sz w:val="28"/>
          <w:lang w:val="ru-RU"/>
        </w:rPr>
        <w:t>бного предмета ОБЖ, его значения для безопасной и продуктивной жизнедеятельности человека, общества и государства;</w:t>
      </w:r>
    </w:p>
    <w:p w14:paraId="7DF9E34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</w:t>
      </w:r>
      <w:r w:rsidRPr="00E22DDB">
        <w:rPr>
          <w:rFonts w:ascii="Times New Roman" w:hAnsi="Times New Roman"/>
          <w:color w:val="000000"/>
          <w:sz w:val="28"/>
          <w:lang w:val="ru-RU"/>
        </w:rPr>
        <w:t>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</w:t>
      </w:r>
      <w:r w:rsidRPr="00E22DDB">
        <w:rPr>
          <w:rFonts w:ascii="Times New Roman" w:hAnsi="Times New Roman"/>
          <w:color w:val="000000"/>
          <w:sz w:val="28"/>
          <w:lang w:val="ru-RU"/>
        </w:rPr>
        <w:t>е цели;</w:t>
      </w:r>
    </w:p>
    <w:p w14:paraId="769066D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CC73FA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14:paraId="22E2680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</w:p>
    <w:p w14:paraId="62BE87E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>7. Трудовое воспитание:</w:t>
      </w:r>
    </w:p>
    <w:p w14:paraId="42705FD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</w:t>
      </w:r>
      <w:r w:rsidRPr="00E22DDB">
        <w:rPr>
          <w:rFonts w:ascii="Times New Roman" w:hAnsi="Times New Roman"/>
          <w:color w:val="000000"/>
          <w:sz w:val="28"/>
          <w:lang w:val="ru-RU"/>
        </w:rPr>
        <w:t>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</w:t>
      </w:r>
      <w:r w:rsidRPr="00E22DDB">
        <w:rPr>
          <w:rFonts w:ascii="Times New Roman" w:hAnsi="Times New Roman"/>
          <w:color w:val="000000"/>
          <w:sz w:val="28"/>
          <w:lang w:val="ru-RU"/>
        </w:rPr>
        <w:t>нтересов и потребностей;</w:t>
      </w:r>
    </w:p>
    <w:p w14:paraId="6C199A6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14:paraId="2D45B02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</w:t>
      </w:r>
      <w:r w:rsidRPr="00E22DDB">
        <w:rPr>
          <w:rFonts w:ascii="Times New Roman" w:hAnsi="Times New Roman"/>
          <w:color w:val="000000"/>
          <w:sz w:val="28"/>
          <w:lang w:val="ru-RU"/>
        </w:rPr>
        <w:t>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14:paraId="65835AF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</w:t>
      </w:r>
      <w:r w:rsidRPr="00E22DDB">
        <w:rPr>
          <w:rFonts w:ascii="Times New Roman" w:hAnsi="Times New Roman"/>
          <w:color w:val="000000"/>
          <w:sz w:val="28"/>
          <w:lang w:val="ru-RU"/>
        </w:rPr>
        <w:t>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14:paraId="7B45F2F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14:paraId="45881A1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ориентация </w:t>
      </w:r>
      <w:r w:rsidRPr="00E22DDB">
        <w:rPr>
          <w:rFonts w:ascii="Times New Roman" w:hAnsi="Times New Roman"/>
          <w:color w:val="000000"/>
          <w:sz w:val="28"/>
          <w:lang w:val="ru-RU"/>
        </w:rPr>
        <w:t>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</w:t>
      </w:r>
      <w:r w:rsidRPr="00E22DDB">
        <w:rPr>
          <w:rFonts w:ascii="Times New Roman" w:hAnsi="Times New Roman"/>
          <w:color w:val="000000"/>
          <w:sz w:val="28"/>
          <w:lang w:val="ru-RU"/>
        </w:rPr>
        <w:t>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направленности;</w:t>
      </w:r>
    </w:p>
    <w:p w14:paraId="115DF57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14:paraId="5C9FB664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76250F70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CE3839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304F91F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</w:t>
      </w:r>
      <w:r w:rsidRPr="00E22DDB">
        <w:rPr>
          <w:rFonts w:ascii="Times New Roman" w:hAnsi="Times New Roman"/>
          <w:color w:val="000000"/>
          <w:sz w:val="28"/>
          <w:lang w:val="ru-RU"/>
        </w:rPr>
        <w:t>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</w:t>
      </w:r>
      <w:r w:rsidRPr="00E22DDB">
        <w:rPr>
          <w:rFonts w:ascii="Times New Roman" w:hAnsi="Times New Roman"/>
          <w:color w:val="000000"/>
          <w:sz w:val="28"/>
          <w:lang w:val="ru-RU"/>
        </w:rPr>
        <w:t>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14:paraId="77A061F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Метапредметные резу</w:t>
      </w:r>
      <w:r w:rsidRPr="00E22DDB">
        <w:rPr>
          <w:rFonts w:ascii="Times New Roman" w:hAnsi="Times New Roman"/>
          <w:color w:val="000000"/>
          <w:sz w:val="28"/>
          <w:lang w:val="ru-RU"/>
        </w:rPr>
        <w:t>льтаты, формируемые в ходе изучения учебного предмета ОБЖ, должны отражать:</w:t>
      </w:r>
    </w:p>
    <w:p w14:paraId="5EDC00E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14:paraId="391B573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14:paraId="68EE974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242E49A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устанавливать существенный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признак классификации, основания для обобщения и сравнения, критерии проводимого анализа;</w:t>
      </w:r>
    </w:p>
    <w:p w14:paraId="1ECC2A6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и противоречий;</w:t>
      </w:r>
    </w:p>
    <w:p w14:paraId="198303F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523ADE3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по аналогии, формулировать гипотезы о взаимосвязях;</w:t>
      </w:r>
    </w:p>
    <w:p w14:paraId="376B972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592B5B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</w:t>
      </w: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ия:</w:t>
      </w:r>
    </w:p>
    <w:p w14:paraId="5851312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3DD8581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обобщать, анализировать и оценивать получаемую информацию, выдвигать гипотезы, аргументировать </w:t>
      </w:r>
      <w:r w:rsidRPr="00E22DDB">
        <w:rPr>
          <w:rFonts w:ascii="Times New Roman" w:hAnsi="Times New Roman"/>
          <w:color w:val="000000"/>
          <w:sz w:val="28"/>
          <w:lang w:val="ru-RU"/>
        </w:rPr>
        <w:t>свою точку зрения, делать обоснованные выводы по результатам исследования;</w:t>
      </w:r>
    </w:p>
    <w:p w14:paraId="2FB7AAB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341E0CB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</w:t>
      </w:r>
      <w:r w:rsidRPr="00E22DDB">
        <w:rPr>
          <w:rFonts w:ascii="Times New Roman" w:hAnsi="Times New Roman"/>
          <w:color w:val="000000"/>
          <w:sz w:val="28"/>
          <w:lang w:val="ru-RU"/>
        </w:rPr>
        <w:t>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D9E20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14:paraId="64C2014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</w:t>
      </w:r>
      <w:r w:rsidRPr="00E22DDB">
        <w:rPr>
          <w:rFonts w:ascii="Times New Roman" w:hAnsi="Times New Roman"/>
          <w:color w:val="000000"/>
          <w:sz w:val="28"/>
          <w:lang w:val="ru-RU"/>
        </w:rPr>
        <w:t>ии или данных из источников с учётом предложенной учебной задачи и заданных критериев;</w:t>
      </w:r>
    </w:p>
    <w:p w14:paraId="01B925D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6EC8EE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</w:t>
      </w:r>
      <w:r w:rsidRPr="00E22DDB">
        <w:rPr>
          <w:rFonts w:ascii="Times New Roman" w:hAnsi="Times New Roman"/>
          <w:color w:val="000000"/>
          <w:sz w:val="28"/>
          <w:lang w:val="ru-RU"/>
        </w:rPr>
        <w:t>ие одну и ту же идею, версию) в различных информационных источниках;</w:t>
      </w:r>
    </w:p>
    <w:p w14:paraId="2C3314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EB1E7F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</w:t>
      </w:r>
      <w:r w:rsidRPr="00E22DDB">
        <w:rPr>
          <w:rFonts w:ascii="Times New Roman" w:hAnsi="Times New Roman"/>
          <w:color w:val="000000"/>
          <w:sz w:val="28"/>
          <w:lang w:val="ru-RU"/>
        </w:rPr>
        <w:t>информации по критериям, предложенным педагогическим работником или сформулированным самостоятельно;</w:t>
      </w:r>
    </w:p>
    <w:p w14:paraId="4A1DEE3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9487FE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</w:t>
      </w:r>
      <w:r w:rsidRPr="00E22DDB">
        <w:rPr>
          <w:rFonts w:ascii="Times New Roman" w:hAnsi="Times New Roman"/>
          <w:color w:val="000000"/>
          <w:sz w:val="28"/>
          <w:lang w:val="ru-RU"/>
        </w:rPr>
        <w:t>выков обучающихся.</w:t>
      </w:r>
    </w:p>
    <w:p w14:paraId="6D5EDB0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14:paraId="6B05011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14:paraId="3A07CB1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</w:t>
      </w:r>
      <w:r w:rsidRPr="00E22DDB">
        <w:rPr>
          <w:rFonts w:ascii="Times New Roman" w:hAnsi="Times New Roman"/>
          <w:color w:val="000000"/>
          <w:sz w:val="28"/>
          <w:lang w:val="ru-RU"/>
        </w:rPr>
        <w:t>тных ситуаций и выстраивать грамотное общение для их смягчения;</w:t>
      </w:r>
    </w:p>
    <w:p w14:paraId="5805FA7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14:paraId="7866259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</w:t>
      </w:r>
      <w:r w:rsidRPr="00E22DDB">
        <w:rPr>
          <w:rFonts w:ascii="Times New Roman" w:hAnsi="Times New Roman"/>
          <w:color w:val="000000"/>
          <w:sz w:val="28"/>
          <w:lang w:val="ru-RU"/>
        </w:rPr>
        <w:t>дениями других участников диалога, обнаруживать различие и сходство позиций;</w:t>
      </w:r>
    </w:p>
    <w:p w14:paraId="01BC9F1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14:paraId="3C31219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</w:t>
      </w:r>
      <w:r w:rsidRPr="00E22DDB">
        <w:rPr>
          <w:rFonts w:ascii="Times New Roman" w:hAnsi="Times New Roman"/>
          <w:color w:val="000000"/>
          <w:sz w:val="28"/>
          <w:lang w:val="ru-RU"/>
        </w:rPr>
        <w:t>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43E2293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lastRenderedPageBreak/>
        <w:t>Совместная деятельность (сотрудничество):</w:t>
      </w:r>
    </w:p>
    <w:p w14:paraId="565537B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</w:t>
      </w:r>
      <w:r w:rsidRPr="00E22DDB">
        <w:rPr>
          <w:rFonts w:ascii="Times New Roman" w:hAnsi="Times New Roman"/>
          <w:color w:val="000000"/>
          <w:sz w:val="28"/>
          <w:lang w:val="ru-RU"/>
        </w:rPr>
        <w:t>работы при решении конкретной учебной задачи;</w:t>
      </w:r>
    </w:p>
    <w:p w14:paraId="1E48566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</w:t>
      </w:r>
      <w:r w:rsidRPr="00E22DDB">
        <w:rPr>
          <w:rFonts w:ascii="Times New Roman" w:hAnsi="Times New Roman"/>
          <w:color w:val="000000"/>
          <w:sz w:val="28"/>
          <w:lang w:val="ru-RU"/>
        </w:rPr>
        <w:t>очку зрения, договариваться о результатах);</w:t>
      </w:r>
    </w:p>
    <w:p w14:paraId="58279A3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</w:t>
      </w:r>
      <w:r w:rsidRPr="00E22DDB">
        <w:rPr>
          <w:rFonts w:ascii="Times New Roman" w:hAnsi="Times New Roman"/>
          <w:color w:val="000000"/>
          <w:sz w:val="28"/>
          <w:lang w:val="ru-RU"/>
        </w:rPr>
        <w:t>ответственности и проявлять готовность к предоставлению отчёта перед группой.</w:t>
      </w:r>
    </w:p>
    <w:p w14:paraId="0253FFE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14:paraId="6B8E200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ебными регулятивными действиями.</w:t>
      </w:r>
    </w:p>
    <w:p w14:paraId="466FB33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14:paraId="463A38F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14:paraId="42A73CB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</w:t>
      </w:r>
      <w:r w:rsidRPr="00E22DDB">
        <w:rPr>
          <w:rFonts w:ascii="Times New Roman" w:hAnsi="Times New Roman"/>
          <w:color w:val="000000"/>
          <w:sz w:val="28"/>
          <w:lang w:val="ru-RU"/>
        </w:rPr>
        <w:t>б решения учебной задачи с учётом собственных возможностей и имеющихся ресурсов;</w:t>
      </w:r>
    </w:p>
    <w:p w14:paraId="24D1C13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14:paraId="1DEDB79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С</w:t>
      </w: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амоконтроль (рефлексия):</w:t>
      </w:r>
    </w:p>
    <w:p w14:paraId="43A9E61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14:paraId="67EBE07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</w:t>
      </w:r>
      <w:r w:rsidRPr="00E22DDB">
        <w:rPr>
          <w:rFonts w:ascii="Times New Roman" w:hAnsi="Times New Roman"/>
          <w:color w:val="000000"/>
          <w:sz w:val="28"/>
          <w:lang w:val="ru-RU"/>
        </w:rPr>
        <w:t>в деятельности, давать оценку приобретённому опыту, уметь находить позитивное в произошедшей ситуации;</w:t>
      </w:r>
    </w:p>
    <w:p w14:paraId="5F0ED0E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5670228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14:paraId="26EA5AC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</w:t>
      </w:r>
      <w:r w:rsidRPr="00E22DDB">
        <w:rPr>
          <w:rFonts w:ascii="Times New Roman" w:hAnsi="Times New Roman"/>
          <w:color w:val="000000"/>
          <w:sz w:val="28"/>
          <w:lang w:val="ru-RU"/>
        </w:rPr>
        <w:t>нализировать их причины;</w:t>
      </w:r>
    </w:p>
    <w:p w14:paraId="07A88EA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14:paraId="6875962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u w:val="single"/>
          <w:lang w:val="ru-RU"/>
        </w:rPr>
        <w:lastRenderedPageBreak/>
        <w:t>Принятие себя и других:</w:t>
      </w:r>
    </w:p>
    <w:p w14:paraId="020D345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</w:t>
      </w:r>
      <w:r w:rsidRPr="00E22DDB">
        <w:rPr>
          <w:rFonts w:ascii="Times New Roman" w:hAnsi="Times New Roman"/>
          <w:color w:val="000000"/>
          <w:sz w:val="28"/>
          <w:lang w:val="ru-RU"/>
        </w:rPr>
        <w:t>;</w:t>
      </w:r>
    </w:p>
    <w:p w14:paraId="4F9D20C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14:paraId="5A0051B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</w:t>
      </w:r>
      <w:r w:rsidRPr="00E22DDB">
        <w:rPr>
          <w:rFonts w:ascii="Times New Roman" w:hAnsi="Times New Roman"/>
          <w:color w:val="000000"/>
          <w:sz w:val="28"/>
          <w:lang w:val="ru-RU"/>
        </w:rPr>
        <w:t>(управления собой, самодисциплины, устойчивого поведения).</w:t>
      </w:r>
    </w:p>
    <w:p w14:paraId="594B798C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3F82E62C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BC4F88F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6E803FD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</w:t>
      </w:r>
      <w:r w:rsidRPr="00E22DDB">
        <w:rPr>
          <w:rFonts w:ascii="Times New Roman" w:hAnsi="Times New Roman"/>
          <w:color w:val="000000"/>
          <w:sz w:val="28"/>
          <w:lang w:val="ru-RU"/>
        </w:rPr>
        <w:t>индивидуального безопасного поведения и опыте её применения в повседневной жизни.</w:t>
      </w:r>
    </w:p>
    <w:p w14:paraId="491F112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</w:t>
      </w:r>
      <w:r w:rsidRPr="00E22DDB">
        <w:rPr>
          <w:rFonts w:ascii="Times New Roman" w:hAnsi="Times New Roman"/>
          <w:color w:val="000000"/>
          <w:sz w:val="28"/>
          <w:lang w:val="ru-RU"/>
        </w:rPr>
        <w:t>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</w:t>
      </w:r>
      <w:r w:rsidRPr="00E22DDB">
        <w:rPr>
          <w:rFonts w:ascii="Times New Roman" w:hAnsi="Times New Roman"/>
          <w:color w:val="000000"/>
          <w:sz w:val="28"/>
          <w:lang w:val="ru-RU"/>
        </w:rPr>
        <w:t>адении базовыми медицинскими знаниями и практическими умениями безопасного поведения в повседневной жизни.</w:t>
      </w:r>
    </w:p>
    <w:p w14:paraId="47E1AF0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14:paraId="3805742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По учебному предмету «</w:t>
      </w:r>
      <w:r w:rsidRPr="00E22DDB">
        <w:rPr>
          <w:rFonts w:ascii="Times New Roman" w:hAnsi="Times New Roman"/>
          <w:color w:val="000000"/>
          <w:sz w:val="28"/>
          <w:lang w:val="ru-RU"/>
        </w:rPr>
        <w:t>Основы безопасности жизнедеятельности»:</w:t>
      </w:r>
    </w:p>
    <w:p w14:paraId="4446656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</w:t>
      </w:r>
      <w:r w:rsidRPr="00E22DDB">
        <w:rPr>
          <w:rFonts w:ascii="Times New Roman" w:hAnsi="Times New Roman"/>
          <w:color w:val="000000"/>
          <w:sz w:val="28"/>
          <w:lang w:val="ru-RU"/>
        </w:rPr>
        <w:t>ности, общества и государства;</w:t>
      </w:r>
    </w:p>
    <w:p w14:paraId="5BADA4D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2F9AC12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3) сформиро</w:t>
      </w:r>
      <w:r w:rsidRPr="00E22DDB">
        <w:rPr>
          <w:rFonts w:ascii="Times New Roman" w:hAnsi="Times New Roman"/>
          <w:color w:val="000000"/>
          <w:sz w:val="28"/>
          <w:lang w:val="ru-RU"/>
        </w:rPr>
        <w:t>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5EF19DB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4) понимание и признание особой роли России в обеспечении государственной и международной безопасности, обороны страны, в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противодействии основным вызовам современности: терроризму, экстремизму, незаконному распространению наркотических средств;</w:t>
      </w:r>
    </w:p>
    <w:p w14:paraId="763D0C96" w14:textId="77777777" w:rsidR="004B737B" w:rsidRPr="005A0040" w:rsidRDefault="005A0040">
      <w:pPr>
        <w:spacing w:after="0" w:line="264" w:lineRule="auto"/>
        <w:ind w:firstLine="600"/>
        <w:jc w:val="both"/>
        <w:rPr>
          <w:lang w:val="ru-RU"/>
        </w:rPr>
      </w:pPr>
      <w:r w:rsidRPr="005A0040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</w:t>
      </w:r>
      <w:r w:rsidRPr="005A0040">
        <w:rPr>
          <w:rFonts w:ascii="Times New Roman" w:hAnsi="Times New Roman"/>
          <w:color w:val="000000"/>
          <w:sz w:val="28"/>
          <w:lang w:val="ru-RU"/>
        </w:rPr>
        <w:t>а;</w:t>
      </w:r>
    </w:p>
    <w:p w14:paraId="1F18C7C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14:paraId="14B5361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7) понимание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</w:t>
      </w:r>
      <w:r w:rsidRPr="00E22DDB">
        <w:rPr>
          <w:rFonts w:ascii="Times New Roman" w:hAnsi="Times New Roman"/>
          <w:color w:val="000000"/>
          <w:sz w:val="28"/>
          <w:lang w:val="ru-RU"/>
        </w:rPr>
        <w:t>ые связи и каналы);</w:t>
      </w:r>
    </w:p>
    <w:p w14:paraId="06E8386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14:paraId="15C824B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14:paraId="3A35C99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</w:t>
      </w:r>
      <w:r w:rsidRPr="00E22DDB">
        <w:rPr>
          <w:rFonts w:ascii="Times New Roman" w:hAnsi="Times New Roman"/>
          <w:color w:val="000000"/>
          <w:sz w:val="28"/>
          <w:lang w:val="ru-RU"/>
        </w:rPr>
        <w:t>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14:paraId="3C836D6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</w:t>
      </w:r>
      <w:r w:rsidRPr="00E22DDB">
        <w:rPr>
          <w:rFonts w:ascii="Times New Roman" w:hAnsi="Times New Roman"/>
          <w:color w:val="000000"/>
          <w:sz w:val="28"/>
          <w:lang w:val="ru-RU"/>
        </w:rPr>
        <w:t>, техногенных и социальных рисков на территории проживания;</w:t>
      </w:r>
    </w:p>
    <w:p w14:paraId="190940E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</w:t>
      </w:r>
      <w:r w:rsidRPr="00E22DDB">
        <w:rPr>
          <w:rFonts w:ascii="Times New Roman" w:hAnsi="Times New Roman"/>
          <w:color w:val="000000"/>
          <w:sz w:val="28"/>
          <w:lang w:val="ru-RU"/>
        </w:rPr>
        <w:t>оммуникационные связи и каналы).</w:t>
      </w:r>
    </w:p>
    <w:p w14:paraId="130B4C5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</w:t>
      </w:r>
      <w:r w:rsidRPr="00E22DDB">
        <w:rPr>
          <w:rFonts w:ascii="Times New Roman" w:hAnsi="Times New Roman"/>
          <w:color w:val="000000"/>
          <w:sz w:val="28"/>
          <w:lang w:val="ru-RU"/>
        </w:rPr>
        <w:t>сти».</w:t>
      </w:r>
    </w:p>
    <w:p w14:paraId="337B589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14:paraId="1E02E6FC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70641F9F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C1DFAF1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3530C3D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E22DDB">
        <w:rPr>
          <w:rFonts w:ascii="Times New Roman" w:hAnsi="Times New Roman"/>
          <w:color w:val="000000"/>
          <w:sz w:val="28"/>
          <w:lang w:val="ru-RU"/>
        </w:rPr>
        <w:t>:</w:t>
      </w:r>
    </w:p>
    <w:p w14:paraId="2AD61C9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</w:t>
      </w:r>
      <w:r w:rsidRPr="00E22DDB">
        <w:rPr>
          <w:rFonts w:ascii="Times New Roman" w:hAnsi="Times New Roman"/>
          <w:color w:val="000000"/>
          <w:sz w:val="28"/>
          <w:lang w:val="ru-RU"/>
        </w:rPr>
        <w:t>лизировать, в чём их сходство и различия (виды чрезвычайных ситуаций, в том числе террористического характера);</w:t>
      </w:r>
    </w:p>
    <w:p w14:paraId="7312E47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14:paraId="36D41B8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приводить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14:paraId="0231B43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</w:t>
      </w:r>
      <w:r w:rsidRPr="00E22DDB">
        <w:rPr>
          <w:rFonts w:ascii="Times New Roman" w:hAnsi="Times New Roman"/>
          <w:color w:val="000000"/>
          <w:sz w:val="28"/>
          <w:lang w:val="ru-RU"/>
        </w:rPr>
        <w:t>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14:paraId="47DA3F3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14:paraId="1AB93B5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4F2749B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</w:t>
      </w:r>
      <w:r w:rsidRPr="00E22DDB">
        <w:rPr>
          <w:rFonts w:ascii="Times New Roman" w:hAnsi="Times New Roman"/>
          <w:color w:val="000000"/>
          <w:sz w:val="28"/>
          <w:lang w:val="ru-RU"/>
        </w:rPr>
        <w:t>жизнеобеспечения жилища;</w:t>
      </w:r>
    </w:p>
    <w:p w14:paraId="3143865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14:paraId="0684719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14:paraId="2205C4F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E22DDB">
        <w:rPr>
          <w:rFonts w:ascii="Times New Roman" w:hAnsi="Times New Roman"/>
          <w:color w:val="000000"/>
          <w:sz w:val="28"/>
          <w:lang w:val="ru-RU"/>
        </w:rPr>
        <w:t>равила безопасного поведения, позволяющие предупредить возникновение опасных ситуаций в быту;</w:t>
      </w:r>
    </w:p>
    <w:p w14:paraId="5261B97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14:paraId="0A1477C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4E44B31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</w:t>
      </w:r>
      <w:r w:rsidRPr="00E22DDB">
        <w:rPr>
          <w:rFonts w:ascii="Times New Roman" w:hAnsi="Times New Roman"/>
          <w:color w:val="000000"/>
          <w:sz w:val="28"/>
          <w:lang w:val="ru-RU"/>
        </w:rPr>
        <w:t>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14:paraId="3C97350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криминального характера;</w:t>
      </w:r>
    </w:p>
    <w:p w14:paraId="0FD90AF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по</w:t>
      </w:r>
      <w:r w:rsidRPr="00E22DDB">
        <w:rPr>
          <w:rFonts w:ascii="Times New Roman" w:hAnsi="Times New Roman"/>
          <w:color w:val="000000"/>
          <w:sz w:val="28"/>
          <w:lang w:val="ru-RU"/>
        </w:rPr>
        <w:t>жаре в жилых и общественных зданиях, в том числе правильно использовать первичные средства пожаротушения.</w:t>
      </w:r>
    </w:p>
    <w:p w14:paraId="1486173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7734A9D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14:paraId="3A654ED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14:paraId="5B8D5EF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4 «Безопасность в общественных местах»:</w:t>
      </w:r>
    </w:p>
    <w:p w14:paraId="598249E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</w:t>
      </w:r>
      <w:r w:rsidRPr="00E22DDB">
        <w:rPr>
          <w:rFonts w:ascii="Times New Roman" w:hAnsi="Times New Roman"/>
          <w:color w:val="000000"/>
          <w:sz w:val="28"/>
          <w:lang w:val="ru-RU"/>
        </w:rPr>
        <w:t>сле техногенного происхождения;</w:t>
      </w:r>
    </w:p>
    <w:p w14:paraId="7659367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14:paraId="578C865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</w:t>
      </w:r>
      <w:r w:rsidRPr="00E22DDB">
        <w:rPr>
          <w:rFonts w:ascii="Times New Roman" w:hAnsi="Times New Roman"/>
          <w:color w:val="000000"/>
          <w:sz w:val="28"/>
          <w:lang w:val="ru-RU"/>
        </w:rPr>
        <w:t>пе);</w:t>
      </w:r>
    </w:p>
    <w:p w14:paraId="450AC08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14:paraId="4887C2D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14:paraId="1B4BACB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14:paraId="412DE22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и происшествиях в общественных местах;</w:t>
      </w:r>
    </w:p>
    <w:p w14:paraId="184A3E8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14:paraId="734C74C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57293D6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5 «Безоп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асность в природной среде»:</w:t>
      </w:r>
    </w:p>
    <w:p w14:paraId="64247D8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14:paraId="66F1060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14:paraId="47810DC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14:paraId="3CFAD0A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</w:t>
      </w:r>
      <w:r w:rsidRPr="00E22DDB">
        <w:rPr>
          <w:rFonts w:ascii="Times New Roman" w:hAnsi="Times New Roman"/>
          <w:color w:val="000000"/>
          <w:sz w:val="28"/>
          <w:lang w:val="ru-RU"/>
        </w:rPr>
        <w:t>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14:paraId="7D23817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56299FA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дуль № 6 «Здоровье и как его сохранить. Основы медицинских знаний»:</w:t>
      </w:r>
    </w:p>
    <w:p w14:paraId="15DF583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смысл понятий здоровья (физического и психического) и здорового образа жизни;</w:t>
      </w:r>
    </w:p>
    <w:p w14:paraId="3448CBF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14:paraId="67C5983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</w:t>
      </w:r>
      <w:r w:rsidRPr="00E22DDB">
        <w:rPr>
          <w:rFonts w:ascii="Times New Roman" w:hAnsi="Times New Roman"/>
          <w:color w:val="000000"/>
          <w:sz w:val="28"/>
          <w:lang w:val="ru-RU"/>
        </w:rPr>
        <w:t>т образа жизни (физических нагрузок, режима труда и отдыха, питания, психического здоровья и психологического благополучия);</w:t>
      </w:r>
    </w:p>
    <w:p w14:paraId="226DA63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14:paraId="638E47D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</w:t>
      </w:r>
      <w:r w:rsidRPr="00E22DDB">
        <w:rPr>
          <w:rFonts w:ascii="Times New Roman" w:hAnsi="Times New Roman"/>
          <w:color w:val="000000"/>
          <w:sz w:val="28"/>
          <w:lang w:val="ru-RU"/>
        </w:rPr>
        <w:t>ры мер защиты от инфекционных и неинфекционных заболеваний;</w:t>
      </w:r>
    </w:p>
    <w:p w14:paraId="64672EB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14:paraId="6577147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</w:t>
      </w:r>
      <w:r w:rsidRPr="00E22DDB">
        <w:rPr>
          <w:rFonts w:ascii="Times New Roman" w:hAnsi="Times New Roman"/>
          <w:color w:val="000000"/>
          <w:sz w:val="28"/>
          <w:lang w:val="ru-RU"/>
        </w:rPr>
        <w:t>о обеспечению безопасности населения при угрозе и во время чрезвычайных ситуаций биолого- социального характера;</w:t>
      </w:r>
    </w:p>
    <w:p w14:paraId="2459F79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14:paraId="2A7C698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01E9E5D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14:paraId="05235BF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коммуникаци</w:t>
      </w:r>
      <w:r w:rsidRPr="00E22DDB">
        <w:rPr>
          <w:rFonts w:ascii="Times New Roman" w:hAnsi="Times New Roman"/>
          <w:color w:val="000000"/>
          <w:sz w:val="28"/>
          <w:lang w:val="ru-RU"/>
        </w:rPr>
        <w:t>и с незнакомыми людьми (в том числе с подозрительными людьми, у которых могут иметься преступные намерения);</w:t>
      </w:r>
    </w:p>
    <w:p w14:paraId="388C246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</w:t>
      </w:r>
      <w:r w:rsidRPr="00E22DDB">
        <w:rPr>
          <w:rFonts w:ascii="Times New Roman" w:hAnsi="Times New Roman"/>
          <w:color w:val="000000"/>
          <w:sz w:val="28"/>
          <w:lang w:val="ru-RU"/>
        </w:rPr>
        <w:t>/секции/спортивной команды, группе друзей;</w:t>
      </w:r>
    </w:p>
    <w:p w14:paraId="735D055B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14:paraId="52A35A5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5FCD6CD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</w:t>
      </w:r>
      <w:r w:rsidRPr="00E22DDB">
        <w:rPr>
          <w:rFonts w:ascii="Times New Roman" w:hAnsi="Times New Roman"/>
          <w:color w:val="000000"/>
          <w:sz w:val="28"/>
          <w:lang w:val="ru-RU"/>
        </w:rPr>
        <w:t>х угроз;</w:t>
      </w:r>
    </w:p>
    <w:p w14:paraId="66D50E2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14:paraId="168DDCA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владеть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принципами безопасного использования Интернета;</w:t>
      </w:r>
    </w:p>
    <w:p w14:paraId="5B5668E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14:paraId="1D0434C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мошенничество, игромания, деструктивные сообщества </w:t>
      </w:r>
      <w:r w:rsidRPr="00E22DDB">
        <w:rPr>
          <w:rFonts w:ascii="Times New Roman" w:hAnsi="Times New Roman"/>
          <w:color w:val="000000"/>
          <w:sz w:val="28"/>
          <w:lang w:val="ru-RU"/>
        </w:rPr>
        <w:t>в социальных сетях).</w:t>
      </w:r>
    </w:p>
    <w:p w14:paraId="4569604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769E6CA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14:paraId="36BB817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14:paraId="52616AD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E22DDB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14:paraId="7E4CD36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14:paraId="64572F0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при обнаружении в общественных местах бесхозных (или опа</w:t>
      </w:r>
      <w:r w:rsidRPr="00E22DDB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14:paraId="7FB4B95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14:paraId="53376AF1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100E70B4" w14:textId="77777777" w:rsidR="004B737B" w:rsidRPr="00E22DDB" w:rsidRDefault="005A0040">
      <w:pPr>
        <w:spacing w:after="0" w:line="264" w:lineRule="auto"/>
        <w:ind w:left="12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5065201" w14:textId="77777777" w:rsidR="004B737B" w:rsidRPr="00E22DDB" w:rsidRDefault="004B737B">
      <w:pPr>
        <w:spacing w:after="0" w:line="264" w:lineRule="auto"/>
        <w:ind w:left="120"/>
        <w:jc w:val="both"/>
        <w:rPr>
          <w:lang w:val="ru-RU"/>
        </w:rPr>
      </w:pPr>
    </w:p>
    <w:p w14:paraId="2E84B51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3423630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знать права, обязанности и ответственность граждан в области </w:t>
      </w:r>
      <w:r w:rsidRPr="00E22DDB">
        <w:rPr>
          <w:rFonts w:ascii="Times New Roman" w:hAnsi="Times New Roman"/>
          <w:color w:val="000000"/>
          <w:sz w:val="28"/>
          <w:lang w:val="ru-RU"/>
        </w:rPr>
        <w:t>пожарной безопасности;</w:t>
      </w:r>
    </w:p>
    <w:p w14:paraId="4C9B0E8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7389756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14:paraId="7B6B111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3 «Безопас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ность на транспорте»:</w:t>
      </w:r>
    </w:p>
    <w:p w14:paraId="557BA39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14:paraId="03403BB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14:paraId="523F9D1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</w:t>
      </w:r>
      <w:r w:rsidRPr="00E22DDB">
        <w:rPr>
          <w:rFonts w:ascii="Times New Roman" w:hAnsi="Times New Roman"/>
          <w:color w:val="000000"/>
          <w:sz w:val="28"/>
          <w:lang w:val="ru-RU"/>
        </w:rPr>
        <w:t>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14:paraId="6D7B663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</w:t>
      </w:r>
      <w:r w:rsidRPr="00E22DDB">
        <w:rPr>
          <w:rFonts w:ascii="Times New Roman" w:hAnsi="Times New Roman"/>
          <w:color w:val="000000"/>
          <w:sz w:val="28"/>
          <w:lang w:val="ru-RU"/>
        </w:rPr>
        <w:t>ном, железнодорожном, воздушном, водном), в том числе вызванного террористическим актом.</w:t>
      </w:r>
    </w:p>
    <w:p w14:paraId="320DF09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5BD31D1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</w:t>
      </w:r>
      <w:r w:rsidRPr="00E22DDB">
        <w:rPr>
          <w:rFonts w:ascii="Times New Roman" w:hAnsi="Times New Roman"/>
          <w:color w:val="000000"/>
          <w:sz w:val="28"/>
          <w:lang w:val="ru-RU"/>
        </w:rPr>
        <w:t>лиганство, ксенофобия);</w:t>
      </w:r>
    </w:p>
    <w:p w14:paraId="4D0F74C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14:paraId="64FF374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14:paraId="2DF881D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</w:t>
      </w:r>
      <w:r w:rsidRPr="00E22DDB">
        <w:rPr>
          <w:rFonts w:ascii="Times New Roman" w:hAnsi="Times New Roman"/>
          <w:color w:val="000000"/>
          <w:sz w:val="28"/>
          <w:lang w:val="ru-RU"/>
        </w:rPr>
        <w:t>ождении заложников;</w:t>
      </w:r>
    </w:p>
    <w:p w14:paraId="319A409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05ADBEA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7576AFB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14:paraId="653F735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помнить и выполнять правила безопасного поведения при неблагоприятной экологической обстановке;</w:t>
      </w:r>
    </w:p>
    <w:p w14:paraId="4E38C09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14:paraId="724282C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</w:t>
      </w:r>
      <w:r w:rsidRPr="00E22DDB">
        <w:rPr>
          <w:rFonts w:ascii="Times New Roman" w:hAnsi="Times New Roman"/>
          <w:color w:val="000000"/>
          <w:sz w:val="28"/>
          <w:lang w:val="ru-RU"/>
        </w:rPr>
        <w:t>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14:paraId="7CA0FA0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</w:t>
      </w:r>
      <w:r w:rsidRPr="00E22DDB">
        <w:rPr>
          <w:rFonts w:ascii="Times New Roman" w:hAnsi="Times New Roman"/>
          <w:color w:val="000000"/>
          <w:sz w:val="28"/>
          <w:lang w:val="ru-RU"/>
        </w:rPr>
        <w:t>ктеризовать правила само- и взаимопомощи терпящим бедствие на воде;</w:t>
      </w:r>
    </w:p>
    <w:p w14:paraId="46A45BE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змеями, ядовитыми грибами и растениями;</w:t>
      </w:r>
    </w:p>
    <w:p w14:paraId="2A6738F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55001E9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00A3353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отдыха, питания, психического здоровья и психологического благополучия);</w:t>
      </w:r>
    </w:p>
    <w:p w14:paraId="103C6F9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14:paraId="7990F48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4902B9A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14:paraId="0897FCAE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характеризовать способы </w:t>
      </w:r>
      <w:r w:rsidRPr="00E22DDB">
        <w:rPr>
          <w:rFonts w:ascii="Times New Roman" w:hAnsi="Times New Roman"/>
          <w:color w:val="000000"/>
          <w:sz w:val="28"/>
          <w:lang w:val="ru-RU"/>
        </w:rPr>
        <w:t>избегания и разрешения конфликтных ситуаций;</w:t>
      </w:r>
    </w:p>
    <w:p w14:paraId="49C5529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опасные проявления конфликтов (в том числе насилие, буллинг (травля));</w:t>
      </w:r>
    </w:p>
    <w:p w14:paraId="31FF1BB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 w:rsidRPr="00E22DDB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14:paraId="22D7FF2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</w:t>
      </w:r>
      <w:r w:rsidRPr="00E22DDB">
        <w:rPr>
          <w:rFonts w:ascii="Times New Roman" w:hAnsi="Times New Roman"/>
          <w:color w:val="000000"/>
          <w:sz w:val="28"/>
          <w:lang w:val="ru-RU"/>
        </w:rPr>
        <w:t>ься преступные намерения);</w:t>
      </w:r>
    </w:p>
    <w:p w14:paraId="536508D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14:paraId="6610C90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</w:t>
      </w:r>
      <w:r w:rsidRPr="00E22DDB">
        <w:rPr>
          <w:rFonts w:ascii="Times New Roman" w:hAnsi="Times New Roman"/>
          <w:color w:val="000000"/>
          <w:sz w:val="28"/>
          <w:lang w:val="ru-RU"/>
        </w:rPr>
        <w:t>ила безопасного поведения в практике современных молодёжных увлечений;</w:t>
      </w:r>
    </w:p>
    <w:p w14:paraId="2CFC7F0A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при опасных проявлениях конфликта и при возможных манипуляциях.</w:t>
      </w:r>
    </w:p>
    <w:p w14:paraId="6DA25B4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089498ED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</w:t>
      </w:r>
      <w:r w:rsidRPr="00E22DDB">
        <w:rPr>
          <w:rFonts w:ascii="Times New Roman" w:hAnsi="Times New Roman"/>
          <w:color w:val="000000"/>
          <w:sz w:val="28"/>
          <w:lang w:val="ru-RU"/>
        </w:rPr>
        <w:t>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14:paraId="47BB5F64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</w:t>
      </w:r>
      <w:r w:rsidRPr="00E22DDB">
        <w:rPr>
          <w:rFonts w:ascii="Times New Roman" w:hAnsi="Times New Roman"/>
          <w:color w:val="000000"/>
          <w:sz w:val="28"/>
          <w:lang w:val="ru-RU"/>
        </w:rPr>
        <w:t>угрозы при использовании Интернета (например: мошенничество, игромания, деструктивные сообщества в социальных сетях).</w:t>
      </w:r>
    </w:p>
    <w:p w14:paraId="7A47480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1BA255E9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14:paraId="3DC695C0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E22DDB">
        <w:rPr>
          <w:rFonts w:ascii="Times New Roman" w:hAnsi="Times New Roman"/>
          <w:color w:val="000000"/>
          <w:sz w:val="28"/>
          <w:lang w:val="ru-RU"/>
        </w:rPr>
        <w:t>овать негативное отношение к экстремистской и террористической деятельности;</w:t>
      </w:r>
    </w:p>
    <w:p w14:paraId="066BB2E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14:paraId="6CBA2A3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</w:t>
      </w:r>
      <w:r w:rsidRPr="00E22DDB">
        <w:rPr>
          <w:rFonts w:ascii="Times New Roman" w:hAnsi="Times New Roman"/>
          <w:color w:val="000000"/>
          <w:sz w:val="28"/>
          <w:lang w:val="ru-RU"/>
        </w:rPr>
        <w:t>м месте;</w:t>
      </w:r>
    </w:p>
    <w:p w14:paraId="3CF18C71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14:paraId="19A5A198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14:paraId="0235163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</w:t>
      </w:r>
      <w:r w:rsidRPr="00E22DDB">
        <w:rPr>
          <w:rFonts w:ascii="Times New Roman" w:hAnsi="Times New Roman"/>
          <w:b/>
          <w:color w:val="000000"/>
          <w:sz w:val="28"/>
          <w:lang w:val="ru-RU"/>
        </w:rPr>
        <w:t>ие личности, общества и государства в обеспечении безопасности жизни и здоровья населения»:</w:t>
      </w:r>
    </w:p>
    <w:p w14:paraId="49A124B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14:paraId="4609CB22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роль государственных</w:t>
      </w:r>
      <w:r w:rsidRPr="00E22DDB">
        <w:rPr>
          <w:rFonts w:ascii="Times New Roman" w:hAnsi="Times New Roman"/>
          <w:color w:val="000000"/>
          <w:sz w:val="28"/>
          <w:lang w:val="ru-RU"/>
        </w:rPr>
        <w:t xml:space="preserve">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14:paraId="00C2BB9C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</w:t>
      </w:r>
      <w:r w:rsidRPr="00E22DDB">
        <w:rPr>
          <w:rFonts w:ascii="Times New Roman" w:hAnsi="Times New Roman"/>
          <w:color w:val="000000"/>
          <w:sz w:val="28"/>
          <w:lang w:val="ru-RU"/>
        </w:rPr>
        <w:t>зе и во время чрезвычайных ситуаций различного характера;</w:t>
      </w:r>
    </w:p>
    <w:p w14:paraId="49A4047F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14:paraId="344D5827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 xml:space="preserve">помнить и объяснять права и обязанности граждан Российской Федерации в области безопасности в условиях </w:t>
      </w:r>
      <w:r w:rsidRPr="00E22DDB">
        <w:rPr>
          <w:rFonts w:ascii="Times New Roman" w:hAnsi="Times New Roman"/>
          <w:color w:val="000000"/>
          <w:sz w:val="28"/>
          <w:lang w:val="ru-RU"/>
        </w:rPr>
        <w:t>чрезвычайных ситуаций мирного и военного времени;</w:t>
      </w:r>
    </w:p>
    <w:p w14:paraId="163B9135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14:paraId="063E6B36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антикоррупционного поведения с учётом возрастных обязанностей;</w:t>
      </w:r>
    </w:p>
    <w:p w14:paraId="23A398A3" w14:textId="77777777" w:rsidR="004B737B" w:rsidRPr="00E22DDB" w:rsidRDefault="005A0040">
      <w:pPr>
        <w:spacing w:after="0" w:line="264" w:lineRule="auto"/>
        <w:ind w:firstLine="600"/>
        <w:jc w:val="both"/>
        <w:rPr>
          <w:lang w:val="ru-RU"/>
        </w:rPr>
      </w:pPr>
      <w:r w:rsidRPr="00E22DDB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</w:t>
      </w:r>
      <w:r w:rsidRPr="00E22DDB">
        <w:rPr>
          <w:rFonts w:ascii="Times New Roman" w:hAnsi="Times New Roman"/>
          <w:color w:val="000000"/>
          <w:sz w:val="28"/>
          <w:lang w:val="ru-RU"/>
        </w:rPr>
        <w:t>щие органы о возникновении опасных ситуаций.</w:t>
      </w:r>
    </w:p>
    <w:p w14:paraId="56236A86" w14:textId="77777777" w:rsidR="004B737B" w:rsidRPr="00E22DDB" w:rsidRDefault="004B737B">
      <w:pPr>
        <w:rPr>
          <w:lang w:val="ru-RU"/>
        </w:rPr>
        <w:sectPr w:rsidR="004B737B" w:rsidRPr="00E22DDB">
          <w:pgSz w:w="11906" w:h="16383"/>
          <w:pgMar w:top="1134" w:right="850" w:bottom="1134" w:left="1701" w:header="720" w:footer="720" w:gutter="0"/>
          <w:cols w:space="720"/>
        </w:sectPr>
      </w:pPr>
    </w:p>
    <w:p w14:paraId="27BA7132" w14:textId="77777777" w:rsidR="004B737B" w:rsidRDefault="005A0040">
      <w:pPr>
        <w:spacing w:after="0"/>
        <w:ind w:left="120"/>
      </w:pPr>
      <w:bookmarkStart w:id="9" w:name="block-7758884"/>
      <w:bookmarkEnd w:id="8"/>
      <w:r w:rsidRPr="00E22D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6954ED3" w14:textId="77777777" w:rsidR="004B737B" w:rsidRDefault="005A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4B737B" w14:paraId="60276DE5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DCF51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072805" w14:textId="77777777" w:rsidR="004B737B" w:rsidRDefault="004B7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7409A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96264A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7D6A0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1879F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BCD440" w14:textId="77777777" w:rsidR="004B737B" w:rsidRDefault="004B737B">
            <w:pPr>
              <w:spacing w:after="0"/>
              <w:ind w:left="135"/>
            </w:pPr>
          </w:p>
        </w:tc>
      </w:tr>
      <w:tr w:rsidR="004B737B" w14:paraId="0460A5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FD171" w14:textId="77777777" w:rsidR="004B737B" w:rsidRDefault="004B7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2C16D" w14:textId="77777777" w:rsidR="004B737B" w:rsidRDefault="004B737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C36995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B6640D" w14:textId="77777777" w:rsidR="004B737B" w:rsidRDefault="004B737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2292848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FB18AB" w14:textId="77777777" w:rsidR="004B737B" w:rsidRDefault="004B737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EEE08AC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CFA34D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87B58" w14:textId="77777777" w:rsidR="004B737B" w:rsidRDefault="004B737B"/>
        </w:tc>
      </w:tr>
      <w:tr w:rsidR="004B737B" w:rsidRPr="005A0040" w14:paraId="42AA9E2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ABBF01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72C8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3730B8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F8E42D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FA7E5A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7235CC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49BC0E6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681F49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03391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1173A2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31F13B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A44C8C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BD8081D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18B5E39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E80BB3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BF3B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E29F0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8FBDC0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1350ED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8782E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616AD22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4E8BB26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0697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общественных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0BB9B3A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3EF07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19BCA6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0B02AE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56931DA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A0E2EF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D788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4768E7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345468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3AF58D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8F0525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5712565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4E5984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F2133" w14:textId="77777777" w:rsidR="004B737B" w:rsidRDefault="005A0040">
            <w:pPr>
              <w:spacing w:after="0"/>
              <w:ind w:left="135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A7979B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3F59A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65FB61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0D92FF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5AE2051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586732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CD0E6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E6DBB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5873B3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F6A67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45DBB2A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7BF088D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BEAEE9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D10F5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5477F8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F4845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984A6D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1022FC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:rsidRPr="005A0040" w14:paraId="17E7C14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5BE70F4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01A2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CF932D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F217EE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0D973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B6E0CA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B737B" w14:paraId="55DDE9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D8DA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5F9ACE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C29C9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EFE18D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0B8443" w14:textId="77777777" w:rsidR="004B737B" w:rsidRDefault="004B737B"/>
        </w:tc>
      </w:tr>
    </w:tbl>
    <w:p w14:paraId="3D618FF0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DBBD0E" w14:textId="77777777" w:rsidR="004B737B" w:rsidRDefault="005A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5"/>
        <w:gridCol w:w="1563"/>
        <w:gridCol w:w="1841"/>
        <w:gridCol w:w="1910"/>
        <w:gridCol w:w="2837"/>
      </w:tblGrid>
      <w:tr w:rsidR="004B737B" w14:paraId="2D5679A1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0BE3F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BF298B" w14:textId="77777777" w:rsidR="004B737B" w:rsidRDefault="004B73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964E2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</w:t>
            </w:r>
          </w:p>
          <w:p w14:paraId="058FEC1A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61452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80E91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439922" w14:textId="77777777" w:rsidR="004B737B" w:rsidRDefault="004B737B">
            <w:pPr>
              <w:spacing w:after="0"/>
              <w:ind w:left="135"/>
            </w:pPr>
          </w:p>
        </w:tc>
      </w:tr>
      <w:tr w:rsidR="004B737B" w14:paraId="2C3E52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4EBE1" w14:textId="77777777" w:rsidR="004B737B" w:rsidRDefault="004B7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A0123" w14:textId="77777777" w:rsidR="004B737B" w:rsidRDefault="004B737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EA72DB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451EEA" w14:textId="77777777" w:rsidR="004B737B" w:rsidRDefault="004B737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5BFCB4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E73013" w14:textId="77777777" w:rsidR="004B737B" w:rsidRDefault="004B737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52C2058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E1A8D6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6DD8D" w14:textId="77777777" w:rsidR="004B737B" w:rsidRDefault="004B737B"/>
        </w:tc>
      </w:tr>
      <w:tr w:rsidR="004B737B" w:rsidRPr="005A0040" w14:paraId="1DB0835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DFC320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1749E5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7AC80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057CB4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31DE80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D5B96A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55C8D3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7AAF97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237A9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28DFC8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C1E82D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8F49B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0C3E9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2DA173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468E61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01C0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751302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B15E0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F70F0C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AD30CD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0FABA92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5DAFB0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DDBF2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1FA4D4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A73C81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CF89F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2EBEB3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20D1A70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785D10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B1D848" w14:textId="77777777" w:rsidR="004B737B" w:rsidRDefault="005A0040">
            <w:pPr>
              <w:spacing w:after="0"/>
              <w:ind w:left="135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8C325F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194261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86CE8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DAEAA8D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287C085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601C682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93295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086514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BE9C24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CEE65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966D16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7755ECF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95842E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C51B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5A7CE9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1AD736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630727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BA3D60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0EACD98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67051D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163A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657D0E2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1F54D2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9EF12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E96EA7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:rsidRPr="005A0040" w14:paraId="03A9E61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820E54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8D69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личности, общества и государства в обеспечении безопасности жизни и здоровья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B1C699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C0BBBC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93030D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8CE76A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B737B" w14:paraId="51BB84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DC86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2D86B5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595BA8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C22832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30F018E" w14:textId="77777777" w:rsidR="004B737B" w:rsidRDefault="004B737B"/>
        </w:tc>
      </w:tr>
    </w:tbl>
    <w:p w14:paraId="21E52226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5BDC0D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15CD2A" w14:textId="77777777" w:rsidR="004B737B" w:rsidRDefault="005A0040">
      <w:pPr>
        <w:spacing w:after="0"/>
        <w:ind w:left="120"/>
      </w:pPr>
      <w:bookmarkStart w:id="10" w:name="block-77588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06CBA92" w14:textId="77777777" w:rsidR="004B737B" w:rsidRDefault="005A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614"/>
        <w:gridCol w:w="1637"/>
        <w:gridCol w:w="1841"/>
        <w:gridCol w:w="1910"/>
        <w:gridCol w:w="2824"/>
      </w:tblGrid>
      <w:tr w:rsidR="004B737B" w14:paraId="1BE23941" w14:textId="7777777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E459D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0151F5" w14:textId="77777777" w:rsidR="004B737B" w:rsidRDefault="004B7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1E724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FD2053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CDFE9A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D0387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6D4AFB" w14:textId="77777777" w:rsidR="004B737B" w:rsidRDefault="004B737B">
            <w:pPr>
              <w:spacing w:after="0"/>
              <w:ind w:left="135"/>
            </w:pPr>
          </w:p>
        </w:tc>
      </w:tr>
      <w:tr w:rsidR="004B737B" w14:paraId="5F7F15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BB43AF" w14:textId="77777777" w:rsidR="004B737B" w:rsidRDefault="004B7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07EF2" w14:textId="77777777" w:rsidR="004B737B" w:rsidRDefault="004B737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8B2D2B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4BB225" w14:textId="77777777" w:rsidR="004B737B" w:rsidRDefault="004B737B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5FDF73B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025857" w14:textId="77777777" w:rsidR="004B737B" w:rsidRDefault="004B737B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403ED81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BB36EB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6B308" w14:textId="77777777" w:rsidR="004B737B" w:rsidRDefault="004B737B"/>
        </w:tc>
      </w:tr>
      <w:tr w:rsidR="004B737B" w:rsidRPr="005A0040" w14:paraId="7C8C4D1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97014B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6D1F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B42FB9B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3BB263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DB64C6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59DA9EA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7ABEB5B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D75AE4A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C256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5229B34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A9171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0E7E19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AC5363D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4B737B" w:rsidRPr="005A0040" w14:paraId="4A42C08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14D717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6A93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19570CE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D15500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5AD410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2A3A02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737B" w:rsidRPr="005A0040" w14:paraId="60000F4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DE0806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AC2587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F28619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35BF5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7FB526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F9486B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B737B" w:rsidRPr="005A0040" w14:paraId="7D85E46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D566AC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C6F7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мест общего пользования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A5E555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FFCF4B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64447C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48355F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710A3E7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498576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DDA5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28F1AB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700E52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862E62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52329E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B737B" w14:paraId="03ECE70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10ADE4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F1B0D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DBD647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5C4F40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FD2FB4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BFF8062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11FD172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268A116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887C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37DE5BD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FE354A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F33986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96BA74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737B" w:rsidRPr="005A0040" w14:paraId="68466DD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56EDEA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0AD8B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CEE978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837A40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99D85A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B1D25F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16BE090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0EFB2C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AA83EA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693792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29BC28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C81B9E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7C6F55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737B" w:rsidRPr="005A0040" w14:paraId="17CE49E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36E35C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0F486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381702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7B7655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1B7EC7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7F8332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737B" w:rsidRPr="005A0040" w14:paraId="732302F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FF6501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AE058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A2D319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2D51CD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4C1396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3C40C9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4B737B" w:rsidRPr="005A0040" w14:paraId="095D393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134E9D0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A999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9E4200E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FAEBB3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D51DA4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82F4B0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5E315ED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86889E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F797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E630765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81F86A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C7CBFA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8D067F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737B" w:rsidRPr="005A0040" w14:paraId="098FCD8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70F944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92B0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9B4C2AD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69D287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626FB6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086AC6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B737B" w14:paraId="30E16D6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CCD323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BAD2A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5FEE79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F087D8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3C56C4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7D8BD42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1A0B8CD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32F2637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9FA5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F66178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AA15EC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BBEA04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B16F03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B737B" w:rsidRPr="005A0040" w14:paraId="23921C2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827A3F2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9547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автономном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существовании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DB9C24D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A5FEDD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D346A8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EE8C9C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70FDC96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74DFE5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36670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71DA2D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6FBF46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ADB1FE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362D12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5DB8592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323B21B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4993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327946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075D63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3A7D3C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8750E7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737B" w:rsidRPr="005A0040" w14:paraId="41BC349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441CF72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FEF7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D5200F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DFBFD0B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727456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89E089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737B" w:rsidRPr="005A0040" w14:paraId="7672770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C3B47D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111E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неинфекционных заболеваний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0578C8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9B6DBD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71C241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DA24D0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B737B" w:rsidRPr="005A0040" w14:paraId="1CF2709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04D7E85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B7DA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61102A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59FB25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A8955C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1AC602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4B737B" w:rsidRPr="005A0040" w14:paraId="37BBA01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BD7482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8939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743700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12EC59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A6013E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2E7F55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B737B" w14:paraId="7B010EE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3FA310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7D81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96A08E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3E46D3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D3FCFD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4166A83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348566C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2A4F87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E1ED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D51FDF1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D87C63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CCCFB2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ECB338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B737B" w:rsidRPr="005A0040" w14:paraId="405DC03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CC5208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7EEB3C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D133C2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5F8935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C3865C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AA4D3C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737B" w:rsidRPr="005A0040" w14:paraId="5A66FD3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7A454B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32D6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противостоять 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000927E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100C4B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5876B4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72AA77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B737B" w:rsidRPr="005A0040" w14:paraId="3CEAED4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C0DB672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D107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70DE2B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ABFBB4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8809E8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94EBE6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4B737B" w:rsidRPr="005A0040" w14:paraId="13E1EE4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B9C91CF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278B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E2D8EAB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4C72AE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7C6F38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67A7B8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B737B" w:rsidRPr="005A0040" w14:paraId="3372399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D7F7D9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1516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09DF1C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651533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8F1F21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4E1547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4B737B" w14:paraId="40B6C02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0181FF6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EEC7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E138C98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F056F9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E96116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E265C7C" w14:textId="77777777" w:rsidR="004B737B" w:rsidRDefault="004B737B">
            <w:pPr>
              <w:spacing w:after="0"/>
              <w:ind w:left="135"/>
            </w:pPr>
          </w:p>
        </w:tc>
      </w:tr>
      <w:tr w:rsidR="004B737B" w14:paraId="3620097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DF5D64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B552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86E01A5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F42004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211FF9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785E147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7A27ABA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618965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4CF41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совершении теракта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B3C86F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C13B57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B262F8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2F989C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4B737B" w14:paraId="0934A4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0F20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C818740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02E8F7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543CE8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55717B0" w14:textId="77777777" w:rsidR="004B737B" w:rsidRDefault="004B737B"/>
        </w:tc>
      </w:tr>
    </w:tbl>
    <w:p w14:paraId="43952CF0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E9BB45" w14:textId="77777777" w:rsidR="004B737B" w:rsidRDefault="005A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614"/>
        <w:gridCol w:w="1637"/>
        <w:gridCol w:w="1841"/>
        <w:gridCol w:w="1910"/>
        <w:gridCol w:w="2824"/>
      </w:tblGrid>
      <w:tr w:rsidR="004B737B" w14:paraId="2480DFBE" w14:textId="7777777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C215D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CDAA48" w14:textId="77777777" w:rsidR="004B737B" w:rsidRDefault="004B7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A74AE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2B1FF6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5F7A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AD953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74601134" w14:textId="77777777" w:rsidR="004B737B" w:rsidRDefault="004B737B">
            <w:pPr>
              <w:spacing w:after="0"/>
              <w:ind w:left="135"/>
            </w:pPr>
          </w:p>
        </w:tc>
      </w:tr>
      <w:tr w:rsidR="004B737B" w14:paraId="50EEC8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44C91" w14:textId="77777777" w:rsidR="004B737B" w:rsidRDefault="004B7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A60FE" w14:textId="77777777" w:rsidR="004B737B" w:rsidRDefault="004B737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6F7D61B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DD7784" w14:textId="77777777" w:rsidR="004B737B" w:rsidRDefault="004B737B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3ED527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83F69C" w14:textId="77777777" w:rsidR="004B737B" w:rsidRDefault="004B737B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198966A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CF2EE3" w14:textId="77777777" w:rsidR="004B737B" w:rsidRDefault="004B7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66DCA" w14:textId="77777777" w:rsidR="004B737B" w:rsidRDefault="004B737B"/>
        </w:tc>
      </w:tr>
      <w:tr w:rsidR="004B737B" w14:paraId="136A242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38DF850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C08E7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96E58D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953F30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49FE84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59DD7BD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18D1B74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9F90836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CF3FC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8E8C16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450180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FB6CAA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289BAD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737B" w:rsidRPr="005A0040" w14:paraId="7586946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070EB3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CA7AC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5B953A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1CA927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361E1E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D2452BA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4B737B" w:rsidRPr="005A0040" w14:paraId="537C804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6F8A79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42E45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D3DA655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122D97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0FE0BE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D1BEDB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737B" w:rsidRPr="005A0040" w14:paraId="399D3CB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A521BB7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E1DA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1C3CE1B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FC6BE3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67B5C9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59B807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B737B" w:rsidRPr="005A0040" w14:paraId="4F3379E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02FE5C4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E788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CB1C0B4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A3AC36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B675D1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76B6CA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4B737B" w:rsidRPr="005A0040" w14:paraId="3E22D6F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4D8D18A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B523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ABD8223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3364C1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512AE62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8B8A1C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B737B" w:rsidRPr="005A0040" w14:paraId="295AEA6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99C7CE5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0308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201EAD4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E9AADA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F054D1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96C4333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B737B" w:rsidRPr="005A0040" w14:paraId="5903399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FE0047B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8B4F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EE2DF6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0A1B93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74AD5A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CF4739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5F7E62A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BC5A94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CDF7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814BE41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ED3930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5BCAEC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28A522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B737B" w:rsidRPr="005A0040" w14:paraId="5E2BF15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E9C961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79567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76B531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B5FFF9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CDDE48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795F02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737B" w:rsidRPr="005A0040" w14:paraId="56EF1FF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6D5C41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14089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3A5A3D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48BEB7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6D5051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530A9C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737B" w:rsidRPr="005A0040" w14:paraId="4E2B385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EAB638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5655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FDCAE44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016386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F7DA1E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1B8EB6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4523D8D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B1C3ED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46A0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F85060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D45392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3AF25E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14EBFE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64D2F8A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B43134B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7D8F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A5C83AF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A348A4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CA94DA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6152902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737B" w14:paraId="5DE3A6A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C9B2BF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1724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4B9CA56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694161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A2049D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3BCD27B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4730797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17E2D9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6CAA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9BA0EC2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1D531D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AE51D2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29D4A1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4B737B" w:rsidRPr="005A0040" w14:paraId="56AF416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9B1E3D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F704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C020E5C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5EDA15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8541A43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D80865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737B" w:rsidRPr="005A0040" w14:paraId="43EA513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C6BE46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720A8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самопомощь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21CBEEC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3D5412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731FBD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398470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59E73DB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F3A1A6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14759B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2F0830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FDF03C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9A09C2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1941B4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737B" w:rsidRPr="005A0040" w14:paraId="0460090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737AE43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501D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CC3F26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437A28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562DC9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CB5C55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:rsidRPr="005A0040" w14:paraId="059B1C6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346048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8FD2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F854F23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839B67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91B1C9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024FA17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B737B" w:rsidRPr="005A0040" w14:paraId="3F82DF5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A9D38F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E3EC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DDA5DB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D49E2A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6895B8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E89976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4B737B" w:rsidRPr="005A0040" w14:paraId="0FB331D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ABF66B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497A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5CBCB32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63F26F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FC6977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0AE746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4B737B" w:rsidRPr="005A0040" w14:paraId="201D05D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88AAF1C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CA801" w14:textId="77777777" w:rsidR="004B737B" w:rsidRDefault="005A0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цифрового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275F83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2C1401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AC546F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D41606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B737B" w:rsidRPr="005A0040" w14:paraId="0285F55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4761DEB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669C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DF5EED5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ED849E7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A980BBF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607564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37B" w14:paraId="4ED7F4C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82163F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03F8E1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76FC8E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67AEE6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517DC61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F6E203F" w14:textId="77777777" w:rsidR="004B737B" w:rsidRDefault="004B737B">
            <w:pPr>
              <w:spacing w:after="0"/>
              <w:ind w:left="135"/>
            </w:pPr>
          </w:p>
        </w:tc>
      </w:tr>
      <w:tr w:rsidR="004B737B" w14:paraId="5293A21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DD5E1E9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89844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9061C67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7C81F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593E0B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521890D" w14:textId="77777777" w:rsidR="004B737B" w:rsidRDefault="004B737B">
            <w:pPr>
              <w:spacing w:after="0"/>
              <w:ind w:left="135"/>
            </w:pPr>
          </w:p>
        </w:tc>
      </w:tr>
      <w:tr w:rsidR="004B737B" w14:paraId="4E7ED639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4BF5668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290C6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F58D039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D3901D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F0739A4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33B2171" w14:textId="77777777" w:rsidR="004B737B" w:rsidRDefault="004B737B">
            <w:pPr>
              <w:spacing w:after="0"/>
              <w:ind w:left="135"/>
            </w:pPr>
          </w:p>
        </w:tc>
      </w:tr>
      <w:tr w:rsidR="004B737B" w14:paraId="54D4560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2ED314E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96D0F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совершении теракта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3298556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AECE026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C5FFC95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969A464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66BA2DB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0F48814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5630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F859FE4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453FA9E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4C264E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0A6B6A9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4B737B" w14:paraId="784FB99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F78816D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9F210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</w:t>
            </w: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и государства в предупреждении и ликвидации чрезвычайных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19823E2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4A5674C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878B26A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9616441" w14:textId="77777777" w:rsidR="004B737B" w:rsidRDefault="004B737B">
            <w:pPr>
              <w:spacing w:after="0"/>
              <w:ind w:left="135"/>
            </w:pPr>
          </w:p>
        </w:tc>
      </w:tr>
      <w:tr w:rsidR="004B737B" w:rsidRPr="005A0040" w14:paraId="7CD55AF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59108D1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BFDBC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F11FDE6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04629E9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EC2A2D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BECF73A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737B" w:rsidRPr="005A0040" w14:paraId="5A1CE2D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00F88FA" w14:textId="77777777" w:rsidR="004B737B" w:rsidRDefault="005A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6B12B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EC78A01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805F18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70E8AA0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3E8EEC5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D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737B" w14:paraId="3492BB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6514E" w14:textId="77777777" w:rsidR="004B737B" w:rsidRPr="00E22DDB" w:rsidRDefault="005A0040">
            <w:pPr>
              <w:spacing w:after="0"/>
              <w:ind w:left="135"/>
              <w:rPr>
                <w:lang w:val="ru-RU"/>
              </w:rPr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BD9EDF6" w14:textId="77777777" w:rsidR="004B737B" w:rsidRDefault="005A0040">
            <w:pPr>
              <w:spacing w:after="0"/>
              <w:ind w:left="135"/>
              <w:jc w:val="center"/>
            </w:pPr>
            <w:r w:rsidRPr="00E22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28ABAED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F31F7A8" w14:textId="77777777" w:rsidR="004B737B" w:rsidRDefault="005A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AF6AE8B" w14:textId="77777777" w:rsidR="004B737B" w:rsidRDefault="004B737B"/>
        </w:tc>
      </w:tr>
    </w:tbl>
    <w:p w14:paraId="7C1EB02B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5968A4" w14:textId="77777777" w:rsidR="004B737B" w:rsidRDefault="004B737B">
      <w:pPr>
        <w:sectPr w:rsidR="004B7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1041B5" w14:textId="77777777" w:rsidR="004B737B" w:rsidRDefault="005A0040">
      <w:pPr>
        <w:spacing w:after="0"/>
        <w:ind w:left="120"/>
      </w:pPr>
      <w:bookmarkStart w:id="11" w:name="block-77588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14:paraId="27B58656" w14:textId="77777777" w:rsidR="004B737B" w:rsidRDefault="005A00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EF52F3" w14:textId="77777777" w:rsidR="004B737B" w:rsidRPr="005A0040" w:rsidRDefault="005A0040">
      <w:pPr>
        <w:spacing w:after="0" w:line="480" w:lineRule="auto"/>
        <w:ind w:left="120"/>
        <w:rPr>
          <w:lang w:val="ru-RU"/>
        </w:rPr>
      </w:pPr>
      <w:bookmarkStart w:id="12" w:name="dea971fa-9aae-469c-8a9b-f4f233706a2c"/>
      <w:r w:rsidRPr="00E22DDB">
        <w:rPr>
          <w:rFonts w:ascii="Times New Roman" w:hAnsi="Times New Roman"/>
          <w:color w:val="000000"/>
          <w:sz w:val="28"/>
          <w:lang w:val="ru-RU"/>
        </w:rPr>
        <w:t xml:space="preserve">• Основы безопасности жизнедеятельности, 8-9 классы/ Виноградова Н.Ф., Смирнов Д.В., Сидоренко Л.В. и другие, Общество с ограниченной ответственностью </w:t>
      </w:r>
      <w:r w:rsidRPr="005A0040">
        <w:rPr>
          <w:rFonts w:ascii="Times New Roman" w:hAnsi="Times New Roman"/>
          <w:color w:val="000000"/>
          <w:sz w:val="28"/>
          <w:lang w:val="ru-RU"/>
        </w:rPr>
        <w:t>Издательский центр «ВЕНТ</w:t>
      </w:r>
      <w:r w:rsidRPr="005A0040">
        <w:rPr>
          <w:rFonts w:ascii="Times New Roman" w:hAnsi="Times New Roman"/>
          <w:color w:val="000000"/>
          <w:sz w:val="28"/>
          <w:lang w:val="ru-RU"/>
        </w:rPr>
        <w:t>АНА-ГРАФ»; Акционерное общество «Издательство «Просвещение»</w:t>
      </w:r>
      <w:bookmarkEnd w:id="12"/>
    </w:p>
    <w:p w14:paraId="6D4E3FF1" w14:textId="77777777" w:rsidR="004B737B" w:rsidRPr="005A0040" w:rsidRDefault="004B737B">
      <w:pPr>
        <w:spacing w:after="0" w:line="480" w:lineRule="auto"/>
        <w:ind w:left="120"/>
        <w:rPr>
          <w:lang w:val="ru-RU"/>
        </w:rPr>
      </w:pPr>
    </w:p>
    <w:p w14:paraId="6DF7F091" w14:textId="77777777" w:rsidR="004B737B" w:rsidRPr="005A0040" w:rsidRDefault="004B737B">
      <w:pPr>
        <w:spacing w:after="0"/>
        <w:ind w:left="120"/>
        <w:rPr>
          <w:lang w:val="ru-RU"/>
        </w:rPr>
      </w:pPr>
    </w:p>
    <w:p w14:paraId="5BD4D9CB" w14:textId="77777777" w:rsidR="004B737B" w:rsidRPr="00E22DDB" w:rsidRDefault="005A0040">
      <w:pPr>
        <w:spacing w:after="0" w:line="480" w:lineRule="auto"/>
        <w:ind w:left="120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FB428FA" w14:textId="77777777" w:rsidR="004B737B" w:rsidRPr="00E22DDB" w:rsidRDefault="004B737B">
      <w:pPr>
        <w:spacing w:after="0" w:line="480" w:lineRule="auto"/>
        <w:ind w:left="120"/>
        <w:rPr>
          <w:lang w:val="ru-RU"/>
        </w:rPr>
      </w:pPr>
    </w:p>
    <w:p w14:paraId="0D94A556" w14:textId="77777777" w:rsidR="004B737B" w:rsidRPr="00E22DDB" w:rsidRDefault="004B737B">
      <w:pPr>
        <w:spacing w:after="0"/>
        <w:ind w:left="120"/>
        <w:rPr>
          <w:lang w:val="ru-RU"/>
        </w:rPr>
      </w:pPr>
    </w:p>
    <w:p w14:paraId="1A9795A8" w14:textId="77777777" w:rsidR="004B737B" w:rsidRPr="00E22DDB" w:rsidRDefault="005A0040">
      <w:pPr>
        <w:spacing w:after="0" w:line="480" w:lineRule="auto"/>
        <w:ind w:left="120"/>
        <w:rPr>
          <w:lang w:val="ru-RU"/>
        </w:rPr>
      </w:pPr>
      <w:r w:rsidRPr="00E22D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4551776" w14:textId="77777777" w:rsidR="004B737B" w:rsidRPr="00E22DDB" w:rsidRDefault="004B737B">
      <w:pPr>
        <w:spacing w:after="0" w:line="480" w:lineRule="auto"/>
        <w:ind w:left="120"/>
        <w:rPr>
          <w:lang w:val="ru-RU"/>
        </w:rPr>
      </w:pPr>
    </w:p>
    <w:p w14:paraId="0F71E402" w14:textId="77777777" w:rsidR="004B737B" w:rsidRPr="00E22DDB" w:rsidRDefault="004B737B">
      <w:pPr>
        <w:rPr>
          <w:lang w:val="ru-RU"/>
        </w:rPr>
        <w:sectPr w:rsidR="004B737B" w:rsidRPr="00E22DD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1F44E7E9" w14:textId="77777777" w:rsidR="00B84B7C" w:rsidRPr="00E22DDB" w:rsidRDefault="00B84B7C">
      <w:pPr>
        <w:rPr>
          <w:lang w:val="ru-RU"/>
        </w:rPr>
      </w:pPr>
    </w:p>
    <w:sectPr w:rsidR="00B84B7C" w:rsidRPr="00E22D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AF2"/>
    <w:multiLevelType w:val="multilevel"/>
    <w:tmpl w:val="431291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7B"/>
    <w:rsid w:val="00215ED7"/>
    <w:rsid w:val="004B737B"/>
    <w:rsid w:val="005A0040"/>
    <w:rsid w:val="00B84B7C"/>
    <w:rsid w:val="00E2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56F2"/>
  <w15:docId w15:val="{F876D71F-E857-42E9-AB71-D018C801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9676</Words>
  <Characters>55159</Characters>
  <Application>Microsoft Office Word</Application>
  <DocSecurity>0</DocSecurity>
  <Lines>459</Lines>
  <Paragraphs>129</Paragraphs>
  <ScaleCrop>false</ScaleCrop>
  <Company/>
  <LinksUpToDate>false</LinksUpToDate>
  <CharactersWithSpaces>64706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2024-01-31T14:20:00Z</dcterms:created>
  <dcterms:modified xsi:type="dcterms:W3CDTF">2024-01-31T14:31:00Z</dcterms:modified>
</cp:coreProperties>
</file>